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731360" w14:paraId="49E75F43" w14:textId="77777777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CD24680" w14:textId="77777777" w:rsidR="00731360" w:rsidRDefault="004E3ACD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 wp14:anchorId="614CC3DF" wp14:editId="59031C73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1360" w14:paraId="10204BDD" w14:textId="77777777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C3E611C" w14:textId="77777777" w:rsidR="00731360" w:rsidRDefault="004E3ACD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Кемеровской области - Кузбасса от 23.07.2024 N 462</w:t>
            </w:r>
            <w:r>
              <w:rPr>
                <w:sz w:val="48"/>
              </w:rPr>
              <w:br/>
              <w:t>(ред. от 14.07.2025)</w:t>
            </w:r>
            <w:r>
              <w:rPr>
                <w:sz w:val="48"/>
              </w:rPr>
              <w:br/>
              <w:t xml:space="preserve">"Об утверждении Порядка предоставления субсидии на возмещение затрат промышленных предприятий, связанных с сертификацией, декларированием, </w:t>
            </w:r>
            <w:r>
              <w:rPr>
                <w:sz w:val="48"/>
              </w:rPr>
              <w:t>государственной регистрацией продукции, регистрацией медицинских изделий"</w:t>
            </w:r>
          </w:p>
        </w:tc>
      </w:tr>
      <w:tr w:rsidR="00731360" w14:paraId="3BC5CF13" w14:textId="77777777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20B04D9" w14:textId="77777777" w:rsidR="00731360" w:rsidRDefault="004E3ACD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15.04.2026</w:t>
            </w:r>
            <w:r>
              <w:rPr>
                <w:sz w:val="28"/>
              </w:rPr>
              <w:br/>
              <w:t> </w:t>
            </w:r>
          </w:p>
        </w:tc>
      </w:tr>
    </w:tbl>
    <w:p w14:paraId="2EA5E85E" w14:textId="77777777" w:rsidR="00731360" w:rsidRDefault="00731360">
      <w:pPr>
        <w:pStyle w:val="ConsPlusNormal0"/>
        <w:sectPr w:rsidR="00731360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2DD0172C" w14:textId="77777777" w:rsidR="00731360" w:rsidRDefault="00731360">
      <w:pPr>
        <w:pStyle w:val="ConsPlusNormal0"/>
        <w:jc w:val="both"/>
        <w:outlineLvl w:val="0"/>
      </w:pPr>
    </w:p>
    <w:p w14:paraId="2315AF3B" w14:textId="77777777" w:rsidR="00731360" w:rsidRDefault="004E3ACD">
      <w:pPr>
        <w:pStyle w:val="ConsPlusTitle0"/>
        <w:jc w:val="center"/>
        <w:outlineLvl w:val="0"/>
      </w:pPr>
      <w:r>
        <w:t>ПРАВИТЕЛЬСТВО КЕМЕРОВСКОЙ ОБЛАСТИ - КУЗБАССА</w:t>
      </w:r>
    </w:p>
    <w:p w14:paraId="11F01F69" w14:textId="77777777" w:rsidR="00731360" w:rsidRDefault="00731360">
      <w:pPr>
        <w:pStyle w:val="ConsPlusTitle0"/>
        <w:jc w:val="both"/>
      </w:pPr>
    </w:p>
    <w:p w14:paraId="43F1C2BB" w14:textId="77777777" w:rsidR="00731360" w:rsidRDefault="004E3ACD">
      <w:pPr>
        <w:pStyle w:val="ConsPlusTitle0"/>
        <w:jc w:val="center"/>
      </w:pPr>
      <w:r>
        <w:t>ПОСТАНОВЛЕНИЕ</w:t>
      </w:r>
    </w:p>
    <w:p w14:paraId="2CC853A1" w14:textId="77777777" w:rsidR="00731360" w:rsidRDefault="004E3ACD">
      <w:pPr>
        <w:pStyle w:val="ConsPlusTitle0"/>
        <w:jc w:val="center"/>
      </w:pPr>
      <w:r>
        <w:t>от 23 июля 2024 г. N 462</w:t>
      </w:r>
    </w:p>
    <w:p w14:paraId="1C3D1D35" w14:textId="77777777" w:rsidR="00731360" w:rsidRDefault="00731360">
      <w:pPr>
        <w:pStyle w:val="ConsPlusTitle0"/>
        <w:jc w:val="both"/>
      </w:pPr>
    </w:p>
    <w:p w14:paraId="6F964C4C" w14:textId="77777777" w:rsidR="00731360" w:rsidRDefault="004E3ACD">
      <w:pPr>
        <w:pStyle w:val="ConsPlusTitle0"/>
        <w:jc w:val="center"/>
      </w:pPr>
      <w:bookmarkStart w:id="1" w:name="P6"/>
      <w:bookmarkEnd w:id="1"/>
      <w:r>
        <w:t>ОБ УТВЕРЖДЕНИИ ПОРЯДКА ПРЕДОСТАВЛЕНИЯ СУБСИДИИ НА ВОЗМЕЩЕНИЕ</w:t>
      </w:r>
    </w:p>
    <w:p w14:paraId="73F9FBD6" w14:textId="77777777" w:rsidR="00731360" w:rsidRDefault="004E3ACD">
      <w:pPr>
        <w:pStyle w:val="ConsPlusTitle0"/>
        <w:jc w:val="center"/>
      </w:pPr>
      <w:r>
        <w:t xml:space="preserve">ЗАТРАТ ПРОМЫШЛЕННЫХ </w:t>
      </w:r>
      <w:r>
        <w:t>ПРЕДПРИЯТИЙ, СВЯЗАННЫХ С СЕРТИФИКАЦИЕЙ,</w:t>
      </w:r>
    </w:p>
    <w:p w14:paraId="583F473D" w14:textId="77777777" w:rsidR="00731360" w:rsidRDefault="004E3ACD">
      <w:pPr>
        <w:pStyle w:val="ConsPlusTitle0"/>
        <w:jc w:val="center"/>
      </w:pPr>
      <w:r>
        <w:t>ДЕКЛАРИРОВАНИЕМ, ГОСУДАРСТВЕННОЙ РЕГИСТРАЦИЕЙ ПРОДУКЦИИ,</w:t>
      </w:r>
    </w:p>
    <w:p w14:paraId="0E9CCACD" w14:textId="77777777" w:rsidR="00731360" w:rsidRDefault="004E3ACD">
      <w:pPr>
        <w:pStyle w:val="ConsPlusTitle0"/>
        <w:jc w:val="center"/>
      </w:pPr>
      <w:r>
        <w:t>РЕГИСТРАЦИЕЙ МЕДИЦИНСКИХ ИЗДЕЛИЙ</w:t>
      </w:r>
    </w:p>
    <w:p w14:paraId="301CD392" w14:textId="77777777" w:rsidR="00731360" w:rsidRDefault="0073136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31360" w14:paraId="11F59885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D4B40" w14:textId="77777777" w:rsidR="00731360" w:rsidRDefault="0073136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CAD78" w14:textId="77777777" w:rsidR="00731360" w:rsidRDefault="0073136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247988D" w14:textId="77777777" w:rsidR="00731360" w:rsidRDefault="004E3AC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FB44FC2" w14:textId="77777777" w:rsidR="00731360" w:rsidRDefault="004E3ACD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Кемеровской области - Кузбасса</w:t>
            </w:r>
            <w:proofErr w:type="gramEnd"/>
          </w:p>
          <w:p w14:paraId="7364ACF3" w14:textId="77777777" w:rsidR="00731360" w:rsidRDefault="004E3AC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06.11.2024 N 720, от </w:t>
            </w:r>
            <w:r>
              <w:rPr>
                <w:color w:val="392C69"/>
              </w:rPr>
              <w:t>14.07.2025 N 431)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BE0A2" w14:textId="77777777" w:rsidR="00731360" w:rsidRDefault="00731360">
            <w:pPr>
              <w:pStyle w:val="ConsPlusNormal0"/>
            </w:pPr>
          </w:p>
        </w:tc>
      </w:tr>
    </w:tbl>
    <w:p w14:paraId="15E8EEED" w14:textId="77777777" w:rsidR="00731360" w:rsidRDefault="00731360">
      <w:pPr>
        <w:pStyle w:val="ConsPlusNormal0"/>
        <w:jc w:val="both"/>
      </w:pPr>
    </w:p>
    <w:p w14:paraId="2422ADF3" w14:textId="77777777" w:rsidR="00731360" w:rsidRDefault="004E3ACD">
      <w:pPr>
        <w:pStyle w:val="ConsPlusNormal0"/>
        <w:ind w:firstLine="540"/>
        <w:jc w:val="both"/>
      </w:pPr>
      <w:proofErr w:type="gramStart"/>
      <w:r>
        <w:t>В соответствии со статьей 78 Бюджетного кодекса Российской Федерации, постановлением Правительства Российской Федерации от 25.10.2023 N 1782 "Об утверждении общих требований к нормативным правовым актам, муниципальным правовым актам, р</w:t>
      </w:r>
      <w:r>
        <w:t>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</w:t>
      </w:r>
      <w:r>
        <w:t>оведение отборов</w:t>
      </w:r>
      <w:proofErr w:type="gramEnd"/>
      <w:r>
        <w:t xml:space="preserve"> получателей указанных субсидий, в том числе грантов в форме субсидий", в целях реализации государственной программы Кемеровской области - Кузбасса "Развитие промышленности Кузбасса", утвержденной постановлением Правительства Кемеровской об</w:t>
      </w:r>
      <w:r>
        <w:t>ласти - Кузбасса от 12.12.2023 N 821, Правительство Кемеровской области - Кузбасса постановляет:</w:t>
      </w:r>
    </w:p>
    <w:p w14:paraId="6178116D" w14:textId="77777777" w:rsidR="00731360" w:rsidRDefault="00731360">
      <w:pPr>
        <w:pStyle w:val="ConsPlusNormal0"/>
        <w:jc w:val="both"/>
      </w:pPr>
    </w:p>
    <w:p w14:paraId="56416DBE" w14:textId="77777777" w:rsidR="00731360" w:rsidRDefault="004E3ACD">
      <w:pPr>
        <w:pStyle w:val="ConsPlusNormal0"/>
        <w:ind w:firstLine="540"/>
        <w:jc w:val="both"/>
      </w:pPr>
      <w:r>
        <w:t xml:space="preserve">1. Утвердить прилагаемый </w:t>
      </w:r>
      <w:hyperlink w:anchor="P41" w:tooltip="ПОРЯДОК">
        <w:r>
          <w:rPr>
            <w:color w:val="0000FF"/>
          </w:rPr>
          <w:t>Порядок</w:t>
        </w:r>
      </w:hyperlink>
      <w:r>
        <w:t xml:space="preserve"> предоставления субсидии на возмещение затрат промышленных предприятий, связанных с сер</w:t>
      </w:r>
      <w:r>
        <w:t>тификацией, декларированием, государственной регистрацией продукции, регистрацией медицинских изделий.</w:t>
      </w:r>
    </w:p>
    <w:p w14:paraId="271C087D" w14:textId="77777777" w:rsidR="00731360" w:rsidRDefault="004E3ACD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1 в ред. постановления Правительства Кемеровской области - Кузбасса от 14.07.2025 N 431)</w:t>
      </w:r>
    </w:p>
    <w:p w14:paraId="797E5D8D" w14:textId="77777777" w:rsidR="00731360" w:rsidRDefault="004E3ACD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14:paraId="7FD7E8A0" w14:textId="77777777" w:rsidR="00731360" w:rsidRDefault="004E3ACD">
      <w:pPr>
        <w:pStyle w:val="ConsPlusNormal0"/>
        <w:spacing w:before="240"/>
        <w:ind w:firstLine="540"/>
        <w:jc w:val="both"/>
      </w:pPr>
      <w:r>
        <w:t xml:space="preserve">постановление Правительства </w:t>
      </w:r>
      <w:r>
        <w:t>Кемеровской области - Кузбасса от 24.06.2021 N 366 "Об утверждении Порядка предоставления субсидий на возмещение затрат, связанных с сертификацией, декларированием, государственной регистрацией продукции, регистрацией медицинских изделий предприятиями легк</w:t>
      </w:r>
      <w:r>
        <w:t>ой промышленности";</w:t>
      </w:r>
    </w:p>
    <w:p w14:paraId="19042C73" w14:textId="77777777" w:rsidR="00731360" w:rsidRDefault="004E3ACD">
      <w:pPr>
        <w:pStyle w:val="ConsPlusNormal0"/>
        <w:spacing w:before="240"/>
        <w:ind w:firstLine="540"/>
        <w:jc w:val="both"/>
      </w:pPr>
      <w:r>
        <w:t>пункт 1 постановления Правительства Кемеровской области - Кузбасса от 24.06.2022 N 399 "О внесении изменений в некоторые постановления Правительства Кемеровской области - Кузбасса";</w:t>
      </w:r>
    </w:p>
    <w:p w14:paraId="502A0806" w14:textId="77777777" w:rsidR="00731360" w:rsidRDefault="004E3ACD">
      <w:pPr>
        <w:pStyle w:val="ConsPlusNormal0"/>
        <w:spacing w:before="240"/>
        <w:ind w:firstLine="540"/>
        <w:jc w:val="both"/>
      </w:pPr>
      <w:r>
        <w:t>постановление Правительства Кемеровской области - Кузб</w:t>
      </w:r>
      <w:r>
        <w:t>асса от 08.09.2022 N 611 "О внесении изменений в постановление Правительства Кемеровской области - Кузбасса от 24.06.2021 N 366 "Об утверждении Порядка предоставления субсидий на возмещение затрат, связанных с сертификацией, декларированием, государственно</w:t>
      </w:r>
      <w:r>
        <w:t>й регистрацией продукции, регистрацией медицинских изделий предприятиями легкой промышленности";</w:t>
      </w:r>
    </w:p>
    <w:p w14:paraId="7782BC9F" w14:textId="77777777" w:rsidR="00731360" w:rsidRDefault="004E3ACD">
      <w:pPr>
        <w:pStyle w:val="ConsPlusNormal0"/>
        <w:spacing w:before="240"/>
        <w:ind w:firstLine="540"/>
        <w:jc w:val="both"/>
      </w:pPr>
      <w:r>
        <w:lastRenderedPageBreak/>
        <w:t>пункт 1 постановления Правительства Кемеровской области - Кузбасса от 05.05.2023 N 258 "О внесении изменений в некоторые постановления Правительства Кемеровско</w:t>
      </w:r>
      <w:r>
        <w:t>й области - Кузбасса".</w:t>
      </w:r>
    </w:p>
    <w:p w14:paraId="6D8B15EC" w14:textId="77777777" w:rsidR="00731360" w:rsidRDefault="004E3ACD">
      <w:pPr>
        <w:pStyle w:val="ConsPlusNormal0"/>
        <w:spacing w:before="240"/>
        <w:ind w:firstLine="540"/>
        <w:jc w:val="both"/>
      </w:pPr>
      <w:r>
        <w:t>3. Настоящее постановление подлежит опубликованию на сайте "Электронный бюллетень Правительства Кемеровской области - Кузбасса".</w:t>
      </w:r>
    </w:p>
    <w:p w14:paraId="0BD4E9CF" w14:textId="77777777" w:rsidR="00731360" w:rsidRDefault="004E3ACD">
      <w:pPr>
        <w:pStyle w:val="ConsPlusNormal0"/>
        <w:spacing w:before="24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Губернатора Кемеровской обл</w:t>
      </w:r>
      <w:r>
        <w:t xml:space="preserve">асти - Кузбасса (по промышленности, транспорту и </w:t>
      </w:r>
      <w:proofErr w:type="spellStart"/>
      <w:r>
        <w:t>цифровизации</w:t>
      </w:r>
      <w:proofErr w:type="spellEnd"/>
      <w:r>
        <w:t xml:space="preserve">) </w:t>
      </w:r>
      <w:proofErr w:type="spellStart"/>
      <w:r>
        <w:t>Старосвета</w:t>
      </w:r>
      <w:proofErr w:type="spellEnd"/>
      <w:r>
        <w:t xml:space="preserve"> Л.В.</w:t>
      </w:r>
    </w:p>
    <w:p w14:paraId="021A7369" w14:textId="77777777" w:rsidR="00731360" w:rsidRDefault="00731360">
      <w:pPr>
        <w:pStyle w:val="ConsPlusNormal0"/>
        <w:jc w:val="both"/>
      </w:pPr>
    </w:p>
    <w:p w14:paraId="4BCA2204" w14:textId="77777777" w:rsidR="00731360" w:rsidRDefault="004E3ACD">
      <w:pPr>
        <w:pStyle w:val="ConsPlusNormal0"/>
        <w:jc w:val="right"/>
      </w:pPr>
      <w:r>
        <w:t>Первый заместитель Губернатора</w:t>
      </w:r>
    </w:p>
    <w:p w14:paraId="2487C701" w14:textId="77777777" w:rsidR="00731360" w:rsidRDefault="004E3ACD">
      <w:pPr>
        <w:pStyle w:val="ConsPlusNormal0"/>
        <w:jc w:val="right"/>
      </w:pPr>
      <w:r>
        <w:t>Кемеровской области - Кузбасса -</w:t>
      </w:r>
    </w:p>
    <w:p w14:paraId="07EA29CA" w14:textId="77777777" w:rsidR="00731360" w:rsidRDefault="004E3ACD">
      <w:pPr>
        <w:pStyle w:val="ConsPlusNormal0"/>
        <w:jc w:val="right"/>
      </w:pPr>
      <w:r>
        <w:t>председатель Правительства</w:t>
      </w:r>
    </w:p>
    <w:p w14:paraId="3D51D53E" w14:textId="77777777" w:rsidR="00731360" w:rsidRDefault="004E3ACD">
      <w:pPr>
        <w:pStyle w:val="ConsPlusNormal0"/>
        <w:jc w:val="right"/>
      </w:pPr>
      <w:r>
        <w:t>Кемеровской области - Кузбасса</w:t>
      </w:r>
    </w:p>
    <w:p w14:paraId="076E8178" w14:textId="77777777" w:rsidR="00731360" w:rsidRDefault="004E3ACD">
      <w:pPr>
        <w:pStyle w:val="ConsPlusNormal0"/>
        <w:jc w:val="right"/>
      </w:pPr>
      <w:r>
        <w:t>А.А.ПАНОВ</w:t>
      </w:r>
    </w:p>
    <w:p w14:paraId="3569992F" w14:textId="77777777" w:rsidR="00731360" w:rsidRDefault="00731360">
      <w:pPr>
        <w:pStyle w:val="ConsPlusNormal0"/>
        <w:jc w:val="both"/>
      </w:pPr>
    </w:p>
    <w:p w14:paraId="2F266995" w14:textId="77777777" w:rsidR="00731360" w:rsidRDefault="00731360">
      <w:pPr>
        <w:pStyle w:val="ConsPlusNormal0"/>
        <w:jc w:val="both"/>
      </w:pPr>
    </w:p>
    <w:p w14:paraId="6FAD33DF" w14:textId="77777777" w:rsidR="00731360" w:rsidRDefault="00731360">
      <w:pPr>
        <w:pStyle w:val="ConsPlusNormal0"/>
        <w:jc w:val="both"/>
      </w:pPr>
    </w:p>
    <w:p w14:paraId="62ABDB6F" w14:textId="77777777" w:rsidR="00731360" w:rsidRDefault="00731360">
      <w:pPr>
        <w:pStyle w:val="ConsPlusNormal0"/>
        <w:jc w:val="both"/>
      </w:pPr>
    </w:p>
    <w:p w14:paraId="760E210A" w14:textId="77777777" w:rsidR="00731360" w:rsidRDefault="00731360">
      <w:pPr>
        <w:pStyle w:val="ConsPlusNormal0"/>
        <w:jc w:val="both"/>
      </w:pPr>
    </w:p>
    <w:p w14:paraId="1716762B" w14:textId="77777777" w:rsidR="00731360" w:rsidRDefault="004E3ACD">
      <w:pPr>
        <w:pStyle w:val="ConsPlusNormal0"/>
        <w:jc w:val="right"/>
        <w:outlineLvl w:val="0"/>
      </w:pPr>
      <w:r>
        <w:t>Утвержден</w:t>
      </w:r>
    </w:p>
    <w:p w14:paraId="53C01B13" w14:textId="77777777" w:rsidR="00731360" w:rsidRDefault="004E3ACD">
      <w:pPr>
        <w:pStyle w:val="ConsPlusNormal0"/>
        <w:jc w:val="right"/>
      </w:pPr>
      <w:r>
        <w:t>постановлением Правительства</w:t>
      </w:r>
    </w:p>
    <w:p w14:paraId="0BDB7E60" w14:textId="77777777" w:rsidR="00731360" w:rsidRDefault="004E3ACD">
      <w:pPr>
        <w:pStyle w:val="ConsPlusNormal0"/>
        <w:jc w:val="right"/>
      </w:pPr>
      <w:r>
        <w:t>Кемеровской области - Кузбасса</w:t>
      </w:r>
    </w:p>
    <w:p w14:paraId="7E8BCD83" w14:textId="77777777" w:rsidR="00731360" w:rsidRDefault="004E3ACD">
      <w:pPr>
        <w:pStyle w:val="ConsPlusNormal0"/>
        <w:jc w:val="right"/>
      </w:pPr>
      <w:r>
        <w:t>от 23 июля 2024 г. N 462</w:t>
      </w:r>
    </w:p>
    <w:p w14:paraId="545813F9" w14:textId="77777777" w:rsidR="00731360" w:rsidRDefault="00731360">
      <w:pPr>
        <w:pStyle w:val="ConsPlusNormal0"/>
        <w:jc w:val="both"/>
      </w:pPr>
    </w:p>
    <w:p w14:paraId="52031B30" w14:textId="77777777" w:rsidR="00731360" w:rsidRDefault="004E3ACD">
      <w:pPr>
        <w:pStyle w:val="ConsPlusTitle0"/>
        <w:jc w:val="center"/>
      </w:pPr>
      <w:bookmarkStart w:id="2" w:name="P41"/>
      <w:bookmarkEnd w:id="2"/>
      <w:r>
        <w:t>ПОРЯДОК</w:t>
      </w:r>
    </w:p>
    <w:p w14:paraId="5C36D135" w14:textId="77777777" w:rsidR="00731360" w:rsidRDefault="004E3ACD">
      <w:pPr>
        <w:pStyle w:val="ConsPlusTitle0"/>
        <w:jc w:val="center"/>
      </w:pPr>
      <w:r>
        <w:t>ПРЕДОСТАВЛЕНИЯ СУБСИДИИ НА ВОЗМЕЩЕНИЕ ЗАТРАТ ПРОМЫШЛЕННЫХ</w:t>
      </w:r>
    </w:p>
    <w:p w14:paraId="3E04D71D" w14:textId="77777777" w:rsidR="00731360" w:rsidRDefault="004E3ACD">
      <w:pPr>
        <w:pStyle w:val="ConsPlusTitle0"/>
        <w:jc w:val="center"/>
      </w:pPr>
      <w:r>
        <w:t>ПРЕДПРИЯТИЙ, СВЯЗАННЫХ С СЕРТИФИКАЦИЕЙ, ДЕКЛАРИРОВАНИЕМ,</w:t>
      </w:r>
    </w:p>
    <w:p w14:paraId="5ABD4CD9" w14:textId="77777777" w:rsidR="00731360" w:rsidRDefault="004E3ACD">
      <w:pPr>
        <w:pStyle w:val="ConsPlusTitle0"/>
        <w:jc w:val="center"/>
      </w:pPr>
      <w:r>
        <w:t>ГОСУДАРСТВЕННОЙ РЕГИСТРАЦИЕЙ ПРОДУКЦИИ, РЕГИСТРАЦИЕЙ</w:t>
      </w:r>
    </w:p>
    <w:p w14:paraId="2B3A0E74" w14:textId="77777777" w:rsidR="00731360" w:rsidRDefault="004E3ACD">
      <w:pPr>
        <w:pStyle w:val="ConsPlusTitle0"/>
        <w:jc w:val="center"/>
      </w:pPr>
      <w:r>
        <w:t>МЕДИЦИНСКИХ ИЗДЕЛИЙ</w:t>
      </w:r>
    </w:p>
    <w:p w14:paraId="6D494803" w14:textId="77777777" w:rsidR="00731360" w:rsidRDefault="0073136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31360" w14:paraId="6B01C821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C8D0F" w14:textId="77777777" w:rsidR="00731360" w:rsidRDefault="0073136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C3691" w14:textId="77777777" w:rsidR="00731360" w:rsidRDefault="0073136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FE62267" w14:textId="77777777" w:rsidR="00731360" w:rsidRDefault="004E3AC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AC2BF6F" w14:textId="77777777" w:rsidR="00731360" w:rsidRDefault="004E3ACD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Кемеровской области - Кузбасса</w:t>
            </w:r>
            <w:proofErr w:type="gramEnd"/>
          </w:p>
          <w:p w14:paraId="3C36BC06" w14:textId="77777777" w:rsidR="00731360" w:rsidRDefault="004E3ACD">
            <w:pPr>
              <w:pStyle w:val="ConsPlusNormal0"/>
              <w:jc w:val="center"/>
            </w:pPr>
            <w:r>
              <w:rPr>
                <w:color w:val="392C69"/>
              </w:rPr>
              <w:t>от 06.11.2024 N 720, от 14.07.2025 N 431)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7FC96" w14:textId="77777777" w:rsidR="00731360" w:rsidRDefault="00731360">
            <w:pPr>
              <w:pStyle w:val="ConsPlusNormal0"/>
            </w:pPr>
          </w:p>
        </w:tc>
      </w:tr>
    </w:tbl>
    <w:p w14:paraId="3E677853" w14:textId="77777777" w:rsidR="00731360" w:rsidRDefault="00731360">
      <w:pPr>
        <w:pStyle w:val="ConsPlusNormal0"/>
        <w:jc w:val="both"/>
      </w:pPr>
    </w:p>
    <w:p w14:paraId="227FD601" w14:textId="77777777" w:rsidR="00731360" w:rsidRDefault="004E3ACD">
      <w:pPr>
        <w:pStyle w:val="ConsPlusTitle0"/>
        <w:jc w:val="center"/>
        <w:outlineLvl w:val="1"/>
      </w:pPr>
      <w:r>
        <w:t>1. Общие положения</w:t>
      </w:r>
    </w:p>
    <w:p w14:paraId="1D41B3A4" w14:textId="77777777" w:rsidR="00731360" w:rsidRDefault="00731360">
      <w:pPr>
        <w:pStyle w:val="ConsPlusNormal0"/>
        <w:jc w:val="both"/>
      </w:pPr>
    </w:p>
    <w:p w14:paraId="7C9554CB" w14:textId="77777777" w:rsidR="00731360" w:rsidRDefault="004E3ACD">
      <w:pPr>
        <w:pStyle w:val="ConsPlusNormal0"/>
        <w:ind w:firstLine="540"/>
        <w:jc w:val="both"/>
      </w:pPr>
      <w:r>
        <w:t>1.1. Настоящий Порядок определяет цель, условия и порядок предоставления субсидии на возмещение</w:t>
      </w:r>
      <w:r>
        <w:t xml:space="preserve"> затрат промышленных предприятий, связанных с сертификацией, декларированием, государственной регистрацией продукции, регистрацией медицинских изделий (далее соответственно - промышленные предприятия, субсидия).</w:t>
      </w:r>
    </w:p>
    <w:p w14:paraId="07E2F51F" w14:textId="77777777" w:rsidR="00731360" w:rsidRDefault="004E3ACD">
      <w:pPr>
        <w:pStyle w:val="ConsPlusNormal0"/>
        <w:jc w:val="both"/>
      </w:pPr>
      <w:r>
        <w:t>(п. 1.1 в ред. постановления Правительства К</w:t>
      </w:r>
      <w:r>
        <w:t>емеровской области - Кузбасса от 14.07.2025 N 431)</w:t>
      </w:r>
    </w:p>
    <w:p w14:paraId="28E26607" w14:textId="77777777" w:rsidR="00731360" w:rsidRDefault="004E3ACD">
      <w:pPr>
        <w:pStyle w:val="ConsPlusNormal0"/>
        <w:spacing w:before="240"/>
        <w:ind w:firstLine="540"/>
        <w:jc w:val="both"/>
      </w:pPr>
      <w:r>
        <w:t>1.2. Понятия, используемые для целей настоящего Порядка:</w:t>
      </w:r>
    </w:p>
    <w:p w14:paraId="1070E420" w14:textId="77777777" w:rsidR="00731360" w:rsidRDefault="004E3ACD">
      <w:pPr>
        <w:pStyle w:val="ConsPlusNormal0"/>
        <w:spacing w:before="240"/>
        <w:ind w:firstLine="540"/>
        <w:jc w:val="both"/>
      </w:pPr>
      <w:r>
        <w:t xml:space="preserve">претенденты - юридические лица или обособленные структурные подразделения </w:t>
      </w:r>
      <w:r>
        <w:lastRenderedPageBreak/>
        <w:t>юридических лиц (за исключением государственных (муниципальных) учреждений</w:t>
      </w:r>
      <w:r>
        <w:t xml:space="preserve">), индивидуальные предприниматели - производители продукции легкой промышленности, медицинских изделий, игрушек, представившие в Министерство промышленности и торговли Кузбасса (далее - Министерство) документы, установленные </w:t>
      </w:r>
      <w:hyperlink w:anchor="P105" w:tooltip="2.3. Для подтверждения соответствия требованиям, установленным пунктом 2.1 настоящего Порядка, претендент не позднее даты окончания подачи заявок, указанной в объявлении о проведении отбора, представляет следующие документы:">
        <w:r>
          <w:rPr>
            <w:color w:val="0000FF"/>
          </w:rPr>
          <w:t>пунктами 2.3</w:t>
        </w:r>
      </w:hyperlink>
      <w:r>
        <w:t xml:space="preserve">, </w:t>
      </w:r>
      <w:hyperlink w:anchor="P242" w:tooltip="4.8. Для участия в отборе претендент в сроки, установленные в объявлении о проведении отбора, формирует заявку в электронной форме посредством заполнения соответствующих экранных форм веб-интерфейса системы &quot;Электронный бюджет&quot; и представляет в систему &quot;Электр">
        <w:r>
          <w:rPr>
            <w:color w:val="0000FF"/>
          </w:rPr>
          <w:t>4.8</w:t>
        </w:r>
      </w:hyperlink>
      <w:r>
        <w:t xml:space="preserve"> настоящего Порядка;</w:t>
      </w:r>
    </w:p>
    <w:p w14:paraId="55EC6156" w14:textId="77777777" w:rsidR="00731360" w:rsidRDefault="004E3ACD">
      <w:pPr>
        <w:pStyle w:val="ConsPlusNormal0"/>
        <w:jc w:val="both"/>
      </w:pPr>
      <w:r>
        <w:t>(в ред. постановления Правительства Кемеровской области - Кузбасса от 14.07.2025 N 431)</w:t>
      </w:r>
    </w:p>
    <w:p w14:paraId="685F058B" w14:textId="77777777" w:rsidR="00731360" w:rsidRDefault="004E3ACD">
      <w:pPr>
        <w:pStyle w:val="ConsPlusNormal0"/>
        <w:spacing w:before="240"/>
        <w:ind w:firstLine="540"/>
        <w:jc w:val="both"/>
      </w:pPr>
      <w:r>
        <w:t>получатели субсидии - претенденты, прошедшие отбор и заключившие соглашение о предоставлении субсидии;</w:t>
      </w:r>
    </w:p>
    <w:p w14:paraId="20649584" w14:textId="77777777" w:rsidR="00731360" w:rsidRDefault="004E3ACD">
      <w:pPr>
        <w:pStyle w:val="ConsPlusNormal0"/>
        <w:spacing w:before="240"/>
        <w:ind w:firstLine="540"/>
        <w:jc w:val="both"/>
      </w:pPr>
      <w:r>
        <w:t>обязательная серт</w:t>
      </w:r>
      <w:r>
        <w:t>ификация, декларирование - обязательная процедура подтверждения соответствия продукции требованиям технических регламентов Таможенного союза "О безопасности продукции, предназначенной для детей и подростков", принятого Решением Комиссии Таможенного союза о</w:t>
      </w:r>
      <w:r>
        <w:t>т 23.09.2011 N 797 (</w:t>
      </w:r>
      <w:proofErr w:type="gramStart"/>
      <w:r>
        <w:t>ТР</w:t>
      </w:r>
      <w:proofErr w:type="gramEnd"/>
      <w:r>
        <w:t xml:space="preserve"> ТС 007/2011), "О безопасности продукции легкой промышленности", принятого Решением Комиссии Таможенного союза от 09.12.2011 N 876 (ТР ТС 017/2011), "О безопасности средств индивидуальной защиты", принятого Решением Комиссии Таможенно</w:t>
      </w:r>
      <w:r>
        <w:t>го союза от 09.12.2011 N 878 (</w:t>
      </w:r>
      <w:proofErr w:type="gramStart"/>
      <w:r>
        <w:t>ТР</w:t>
      </w:r>
      <w:proofErr w:type="gramEnd"/>
      <w:r>
        <w:t xml:space="preserve"> ТС 019/2011), </w:t>
      </w:r>
      <w:hyperlink w:anchor="P6" w:tooltip="ОБ УТВЕРЖДЕНИИ ПОРЯДКА ПРЕДОСТАВЛЕНИЯ СУБСИДИИ НА ВОЗМЕЩЕНИЕ">
        <w:r>
          <w:rPr>
            <w:color w:val="0000FF"/>
          </w:rPr>
          <w:t>"О безопасности игрушек"</w:t>
        </w:r>
      </w:hyperlink>
      <w:r>
        <w:t>, принятого Решением Комиссии Таможенного союза от 23.09.2011 N 798 (ТР ТС 008/2011);</w:t>
      </w:r>
    </w:p>
    <w:p w14:paraId="4DC8B1A2" w14:textId="77777777" w:rsidR="00731360" w:rsidRDefault="004E3ACD">
      <w:pPr>
        <w:pStyle w:val="ConsPlusNormal0"/>
        <w:jc w:val="both"/>
      </w:pPr>
      <w:r>
        <w:t xml:space="preserve">(в ред. </w:t>
      </w:r>
      <w:r>
        <w:t>постановления Правительства Кемеровской области - Кузбасса от 14.07.2025 N 431)</w:t>
      </w:r>
    </w:p>
    <w:p w14:paraId="27537509" w14:textId="77777777" w:rsidR="00731360" w:rsidRDefault="004E3ACD">
      <w:pPr>
        <w:pStyle w:val="ConsPlusNormal0"/>
        <w:spacing w:before="240"/>
        <w:ind w:firstLine="540"/>
        <w:jc w:val="both"/>
      </w:pPr>
      <w:r>
        <w:t>добровольная сертификация - процедура подтверждения соответствия продукции документам по стандартизации, системам добровольной сертификации, условиям договоров;</w:t>
      </w:r>
    </w:p>
    <w:p w14:paraId="47BDA44C" w14:textId="77777777" w:rsidR="00731360" w:rsidRDefault="004E3ACD">
      <w:pPr>
        <w:pStyle w:val="ConsPlusNormal0"/>
        <w:jc w:val="both"/>
      </w:pPr>
      <w:r>
        <w:t>(в ред. постано</w:t>
      </w:r>
      <w:r>
        <w:t>вления Правительства Кемеровской области - Кузбасса от 14.07.2025 N 431)</w:t>
      </w:r>
    </w:p>
    <w:p w14:paraId="5154E321" w14:textId="77777777" w:rsidR="00731360" w:rsidRDefault="004E3ACD">
      <w:pPr>
        <w:pStyle w:val="ConsPlusNormal0"/>
        <w:spacing w:before="240"/>
        <w:ind w:firstLine="540"/>
        <w:jc w:val="both"/>
      </w:pPr>
      <w:r>
        <w:t>государственная регистрация - процедура подтверждения соответствия продукции требованиям технического регламента Таможенного союза "О безопасности продукции, предназначенной для детей</w:t>
      </w:r>
      <w:r>
        <w:t xml:space="preserve"> и подростков", принятого Решением Комиссии Таможенного союза от 23.09.2011 N 797 (</w:t>
      </w:r>
      <w:proofErr w:type="gramStart"/>
      <w:r>
        <w:t>ТР</w:t>
      </w:r>
      <w:proofErr w:type="gramEnd"/>
      <w:r>
        <w:t xml:space="preserve"> ТС 007/2011);</w:t>
      </w:r>
    </w:p>
    <w:p w14:paraId="409A5BEE" w14:textId="77777777" w:rsidR="00731360" w:rsidRDefault="004E3ACD">
      <w:pPr>
        <w:pStyle w:val="ConsPlusNormal0"/>
        <w:spacing w:before="240"/>
        <w:ind w:firstLine="540"/>
        <w:jc w:val="both"/>
      </w:pPr>
      <w:proofErr w:type="gramStart"/>
      <w:r>
        <w:t>государственная регистрация медицинских изделий - процедура выдачи уполномоченным органом разрешения на медицинское применение медицинского изделия в соотве</w:t>
      </w:r>
      <w:r>
        <w:t>тствии с Правилами государственной регистрации медицинских изделий, утвержденными постановлением Правительства Российской Федерации от 30.11.2024 N 1684, и (или) Правилами регистрации и экспертизы безопасности, качества и эффективности медицинских изделий,</w:t>
      </w:r>
      <w:r>
        <w:t xml:space="preserve"> утвержденными Решением Совета Евразийской экономической комиссии от 12.02.2016 N 46;</w:t>
      </w:r>
      <w:proofErr w:type="gramEnd"/>
    </w:p>
    <w:p w14:paraId="7CC5855C" w14:textId="77777777" w:rsidR="00731360" w:rsidRDefault="004E3ACD">
      <w:pPr>
        <w:pStyle w:val="ConsPlusNormal0"/>
        <w:jc w:val="both"/>
      </w:pPr>
      <w:r>
        <w:t>(в ред. постановления Правительства Кемеровской области - Кузбасса от 14.07.2025 N 431)</w:t>
      </w:r>
    </w:p>
    <w:p w14:paraId="409A1AB3" w14:textId="77777777" w:rsidR="00731360" w:rsidRDefault="004E3ACD">
      <w:pPr>
        <w:pStyle w:val="ConsPlusNormal0"/>
        <w:spacing w:before="240"/>
        <w:ind w:firstLine="540"/>
        <w:jc w:val="both"/>
      </w:pPr>
      <w:r>
        <w:t>медицинские изделия - материалы и прочие изделия, включенные в государственный рее</w:t>
      </w:r>
      <w:r>
        <w:t>стр медицинских изделий и организаций (индивидуальных предпринимателей), осуществляющих производство и изготовление медицинских изделий, и (или) включенные в единый реестр медицинских изделий, зарегистрированных в рамках Евразийского экономического союза;</w:t>
      </w:r>
    </w:p>
    <w:p w14:paraId="72FF1DAA" w14:textId="77777777" w:rsidR="00731360" w:rsidRDefault="004E3ACD">
      <w:pPr>
        <w:pStyle w:val="ConsPlusNormal0"/>
        <w:spacing w:before="240"/>
        <w:ind w:firstLine="540"/>
        <w:jc w:val="both"/>
      </w:pPr>
      <w:r>
        <w:t>соглашение - соглашение о предоставлении субсидии из областного бюджета, заключенное между Министерством и получателем субсидии;</w:t>
      </w:r>
    </w:p>
    <w:p w14:paraId="4021FE64" w14:textId="77777777" w:rsidR="00731360" w:rsidRDefault="004E3ACD">
      <w:pPr>
        <w:pStyle w:val="ConsPlusNormal0"/>
        <w:spacing w:before="240"/>
        <w:ind w:firstLine="540"/>
        <w:jc w:val="both"/>
      </w:pPr>
      <w:proofErr w:type="gramStart"/>
      <w:r>
        <w:t xml:space="preserve">затраты, связанные с сертификацией, декларированием, государственной регистрацией продукции, регистрацией медицинских изделий, </w:t>
      </w:r>
      <w:r>
        <w:t xml:space="preserve">- фактически произведенные и документально подтвержденные финансовые расходы претендентов на обязательную и добровольную </w:t>
      </w:r>
      <w:r>
        <w:lastRenderedPageBreak/>
        <w:t>сертификацию, декларирование, государственную регистрацию продукции, регистрацию медицинских изделий (за исключением налога на добавлен</w:t>
      </w:r>
      <w:r>
        <w:t>ную стоимость в отношении юридических лиц, индивидуальных предпринимателей, осуществляющих его уплату), за исключением транспортных, командировочных расходов и расходов на проведение инспекционного контроля;</w:t>
      </w:r>
      <w:proofErr w:type="gramEnd"/>
    </w:p>
    <w:p w14:paraId="73291113" w14:textId="77777777" w:rsidR="00731360" w:rsidRDefault="004E3ACD">
      <w:pPr>
        <w:pStyle w:val="ConsPlusNormal0"/>
        <w:jc w:val="both"/>
      </w:pPr>
      <w:r>
        <w:t xml:space="preserve">(в ред. постановления Правительства Кемеровской </w:t>
      </w:r>
      <w:r>
        <w:t>области - Кузбасса от 14.07.2025 N 431)</w:t>
      </w:r>
    </w:p>
    <w:p w14:paraId="09810270" w14:textId="77777777" w:rsidR="00731360" w:rsidRDefault="004E3ACD">
      <w:pPr>
        <w:pStyle w:val="ConsPlusNormal0"/>
        <w:spacing w:before="240"/>
        <w:ind w:firstLine="540"/>
        <w:jc w:val="both"/>
      </w:pPr>
      <w:r>
        <w:t xml:space="preserve">инспекционный контроль - систематическая контрольная оценка соответствия продукции, осуществляемая аккредитованным органом по сертификации с целью установления, что продукция продолжает соответствовать установленным </w:t>
      </w:r>
      <w:r>
        <w:t>требованиям, подтвержденным при сертификации, для поддержания правомерности выдачи сертификата соответствия.</w:t>
      </w:r>
    </w:p>
    <w:p w14:paraId="354731F8" w14:textId="77777777" w:rsidR="00731360" w:rsidRDefault="004E3ACD">
      <w:pPr>
        <w:pStyle w:val="ConsPlusNormal0"/>
        <w:spacing w:before="240"/>
        <w:ind w:firstLine="540"/>
        <w:jc w:val="both"/>
      </w:pPr>
      <w:bookmarkStart w:id="3" w:name="P70"/>
      <w:bookmarkEnd w:id="3"/>
      <w:r>
        <w:t xml:space="preserve">1.3. </w:t>
      </w:r>
      <w:proofErr w:type="gramStart"/>
      <w:r>
        <w:t>Целью предоставления субсидии является стимулирование производства товаров легкой промышленности, медицинских изделий, игрушек на территории К</w:t>
      </w:r>
      <w:r>
        <w:t>емеровской области - Кузбасса путем оказания промышленным предприятиям финансовой поддержки на возмещение затрат, связанных с сертификацией, декларированием, государственной регистрацией продукции, регистрацией медицинских изделий в рамках реализации регио</w:t>
      </w:r>
      <w:r>
        <w:t>нального проекта "Развитие обрабатывающих производств" государственной программы Кемеровской области - Кузбасса "Развитие промышленности Кузбасса", утвержденной постановлением Правительства Кемеровской области - Кузбасса от 12.12.2023</w:t>
      </w:r>
      <w:proofErr w:type="gramEnd"/>
      <w:r>
        <w:t xml:space="preserve"> N 821.</w:t>
      </w:r>
    </w:p>
    <w:p w14:paraId="0754C22D" w14:textId="77777777" w:rsidR="00731360" w:rsidRDefault="004E3ACD">
      <w:pPr>
        <w:pStyle w:val="ConsPlusNormal0"/>
        <w:jc w:val="both"/>
      </w:pPr>
      <w:r>
        <w:t>(п. 1.3 в ред.</w:t>
      </w:r>
      <w:r>
        <w:t xml:space="preserve"> постановления Правительства Кемеровской области - Кузбасса от 14.07.2025 N 431)</w:t>
      </w:r>
    </w:p>
    <w:p w14:paraId="59A9EBF9" w14:textId="77777777" w:rsidR="00731360" w:rsidRDefault="004E3ACD">
      <w:pPr>
        <w:pStyle w:val="ConsPlusNormal0"/>
        <w:spacing w:before="240"/>
        <w:ind w:firstLine="540"/>
        <w:jc w:val="both"/>
      </w:pPr>
      <w:bookmarkStart w:id="4" w:name="P72"/>
      <w:bookmarkEnd w:id="4"/>
      <w:r>
        <w:t>1.4. Главным распорядителем средств областного бюджета по предоставлению субсидии является Министерство, которому как получателю бюджетных сре</w:t>
      </w:r>
      <w:proofErr w:type="gramStart"/>
      <w:r>
        <w:t>дств в с</w:t>
      </w:r>
      <w:proofErr w:type="gramEnd"/>
      <w:r>
        <w:t>оответствии с законом Кем</w:t>
      </w:r>
      <w:r>
        <w:t>еровской области - Кузбасса об областном бюджете доведены в установленном порядке лимиты бюджетных обязательств на соответствующий финансовый год и плановый период.</w:t>
      </w:r>
    </w:p>
    <w:p w14:paraId="66CE8F10" w14:textId="77777777" w:rsidR="00731360" w:rsidRDefault="004E3ACD">
      <w:pPr>
        <w:pStyle w:val="ConsPlusNormal0"/>
        <w:spacing w:before="240"/>
        <w:ind w:firstLine="540"/>
        <w:jc w:val="both"/>
      </w:pPr>
      <w:r>
        <w:t>1.5. Способом предоставления субсидии является возмещение затрат.</w:t>
      </w:r>
    </w:p>
    <w:p w14:paraId="1D535053" w14:textId="77777777" w:rsidR="00731360" w:rsidRDefault="004E3ACD">
      <w:pPr>
        <w:pStyle w:val="ConsPlusNormal0"/>
        <w:spacing w:before="240"/>
        <w:ind w:firstLine="540"/>
        <w:jc w:val="both"/>
      </w:pPr>
      <w:r>
        <w:t>1.6. Информация о субсиди</w:t>
      </w:r>
      <w:r>
        <w:t>и размещается на едином портале бюджетной системы Российской Федерации в информационно-телекоммуникационной сети "Интернет" (далее - единый портал) (в разделе единого портала) в порядке, установленном Министерством финансов Российской Федерации.</w:t>
      </w:r>
    </w:p>
    <w:p w14:paraId="203D4F21" w14:textId="77777777" w:rsidR="00731360" w:rsidRDefault="00731360">
      <w:pPr>
        <w:pStyle w:val="ConsPlusNormal0"/>
        <w:jc w:val="both"/>
      </w:pPr>
    </w:p>
    <w:p w14:paraId="6B1169B2" w14:textId="77777777" w:rsidR="00731360" w:rsidRDefault="004E3ACD">
      <w:pPr>
        <w:pStyle w:val="ConsPlusTitle0"/>
        <w:jc w:val="center"/>
        <w:outlineLvl w:val="1"/>
      </w:pPr>
      <w:r>
        <w:t xml:space="preserve">2. </w:t>
      </w:r>
      <w:r>
        <w:t>Условия и порядок предоставления субсидии</w:t>
      </w:r>
    </w:p>
    <w:p w14:paraId="1610C129" w14:textId="77777777" w:rsidR="00731360" w:rsidRDefault="00731360">
      <w:pPr>
        <w:pStyle w:val="ConsPlusNormal0"/>
        <w:jc w:val="both"/>
      </w:pPr>
    </w:p>
    <w:p w14:paraId="1BCF002A" w14:textId="77777777" w:rsidR="00731360" w:rsidRDefault="004E3ACD">
      <w:pPr>
        <w:pStyle w:val="ConsPlusNormal0"/>
        <w:ind w:firstLine="540"/>
        <w:jc w:val="both"/>
      </w:pPr>
      <w:bookmarkStart w:id="5" w:name="P78"/>
      <w:bookmarkEnd w:id="5"/>
      <w:r>
        <w:t>2.1. Требования, предъявляемые к претенденту, которым он должен соответствовать на дату не ранее первого числа месяца, в котором подается заявка об участии в отборе (далее - заявка):</w:t>
      </w:r>
    </w:p>
    <w:p w14:paraId="6F45FC8F" w14:textId="77777777" w:rsidR="00731360" w:rsidRDefault="004E3ACD">
      <w:pPr>
        <w:pStyle w:val="ConsPlusNormal0"/>
        <w:spacing w:before="240"/>
        <w:ind w:firstLine="540"/>
        <w:jc w:val="both"/>
      </w:pPr>
      <w:bookmarkStart w:id="6" w:name="P79"/>
      <w:bookmarkEnd w:id="6"/>
      <w:proofErr w:type="gramStart"/>
      <w:r>
        <w:t>не является иностранным юридич</w:t>
      </w:r>
      <w:r>
        <w:t xml:space="preserve">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</w:t>
      </w:r>
      <w:r>
        <w:t>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>
        <w:t xml:space="preserve"> превышает 25 процентов (если иное н</w:t>
      </w:r>
      <w:r>
        <w:t xml:space="preserve">е предусмотрено законодательством Российской Федерации). </w:t>
      </w:r>
      <w:proofErr w:type="gramStart"/>
      <w: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</w:t>
      </w:r>
      <w:r>
        <w:lastRenderedPageBreak/>
        <w:t>обществ (в том числ</w:t>
      </w:r>
      <w:r>
        <w:t>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</w:t>
      </w:r>
      <w:r>
        <w:t>ичных</w:t>
      </w:r>
      <w:proofErr w:type="gramEnd"/>
      <w:r>
        <w:t xml:space="preserve"> акционерных обществ;</w:t>
      </w:r>
    </w:p>
    <w:p w14:paraId="6AF6E7B8" w14:textId="77777777" w:rsidR="00731360" w:rsidRDefault="004E3ACD">
      <w:pPr>
        <w:pStyle w:val="ConsPlusNormal0"/>
        <w:spacing w:before="240"/>
        <w:ind w:firstLine="540"/>
        <w:jc w:val="both"/>
      </w:pPr>
      <w:bookmarkStart w:id="7" w:name="P80"/>
      <w:bookmarkEnd w:id="7"/>
      <w: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1D245BBB" w14:textId="77777777" w:rsidR="00731360" w:rsidRDefault="004E3ACD">
      <w:pPr>
        <w:pStyle w:val="ConsPlusNormal0"/>
        <w:spacing w:before="240"/>
        <w:ind w:firstLine="540"/>
        <w:jc w:val="both"/>
      </w:pPr>
      <w:bookmarkStart w:id="8" w:name="P81"/>
      <w:bookmarkEnd w:id="8"/>
      <w:proofErr w:type="gramStart"/>
      <w:r>
        <w:t>не находится в составляемых в рамках реализации полномочий, предусмотренны</w:t>
      </w:r>
      <w:r>
        <w:t>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</w:t>
      </w:r>
      <w:r>
        <w:t>го уничтожения;</w:t>
      </w:r>
      <w:proofErr w:type="gramEnd"/>
    </w:p>
    <w:p w14:paraId="16DFDF57" w14:textId="77777777" w:rsidR="00731360" w:rsidRDefault="004E3ACD">
      <w:pPr>
        <w:pStyle w:val="ConsPlusNormal0"/>
        <w:spacing w:before="240"/>
        <w:ind w:firstLine="540"/>
        <w:jc w:val="both"/>
      </w:pPr>
      <w:bookmarkStart w:id="9" w:name="P82"/>
      <w:bookmarkEnd w:id="9"/>
      <w:r>
        <w:t xml:space="preserve">не получает средства из областного бюджета на основании иных нормативных правовых актов на цель, указанную в </w:t>
      </w:r>
      <w:hyperlink w:anchor="P70" w:tooltip="1.3. Целью предоставления субсидии является стимулирование производства товаров легкой промышленности, медицинских изделий, игрушек на территории Кемеровской области - Кузбасса путем оказания промышленным предприятиям финансовой поддержки на возмещение затрат,">
        <w:r>
          <w:rPr>
            <w:color w:val="0000FF"/>
          </w:rPr>
          <w:t>пункте 1.3</w:t>
        </w:r>
      </w:hyperlink>
      <w:r>
        <w:t xml:space="preserve"> настоящего Порядка;</w:t>
      </w:r>
    </w:p>
    <w:p w14:paraId="2587CE3F" w14:textId="77777777" w:rsidR="00731360" w:rsidRDefault="004E3ACD">
      <w:pPr>
        <w:pStyle w:val="ConsPlusNormal0"/>
        <w:spacing w:before="240"/>
        <w:ind w:firstLine="540"/>
        <w:jc w:val="both"/>
      </w:pPr>
      <w:bookmarkStart w:id="10" w:name="P83"/>
      <w:bookmarkEnd w:id="10"/>
      <w:r>
        <w:t>не является иностранным агентом в соответствии с Федеральным зак</w:t>
      </w:r>
      <w:r>
        <w:t xml:space="preserve">оном от 14.07.2022 N 255-ФЗ "О </w:t>
      </w:r>
      <w:proofErr w:type="gramStart"/>
      <w:r>
        <w:t>контроле за</w:t>
      </w:r>
      <w:proofErr w:type="gramEnd"/>
      <w:r>
        <w:t xml:space="preserve"> деятельностью лиц, находящихся под иностранным влиянием";</w:t>
      </w:r>
    </w:p>
    <w:p w14:paraId="65FFFEDB" w14:textId="77777777" w:rsidR="00731360" w:rsidRDefault="004E3ACD">
      <w:pPr>
        <w:pStyle w:val="ConsPlusNormal0"/>
        <w:spacing w:before="240"/>
        <w:ind w:firstLine="540"/>
        <w:jc w:val="both"/>
      </w:pPr>
      <w:bookmarkStart w:id="11" w:name="P84"/>
      <w:bookmarkEnd w:id="11"/>
      <w:r>
        <w:t xml:space="preserve"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</w:t>
      </w:r>
      <w:r>
        <w:t>уплате налогов, сборов и страховых взносов в бюджеты бюджетной системы Российской Федерации;</w:t>
      </w:r>
    </w:p>
    <w:p w14:paraId="28E10BB3" w14:textId="77777777" w:rsidR="00731360" w:rsidRDefault="004E3ACD">
      <w:pPr>
        <w:pStyle w:val="ConsPlusNormal0"/>
        <w:spacing w:before="240"/>
        <w:ind w:firstLine="540"/>
        <w:jc w:val="both"/>
      </w:pPr>
      <w:bookmarkStart w:id="12" w:name="P85"/>
      <w:bookmarkEnd w:id="12"/>
      <w:r>
        <w:t>отсутствуют просроченная задолженность по возврату в областной бюджет иных субсидий, бюджетных инвестиций, предоставленных в соответствии с иными правовыми актами,</w:t>
      </w:r>
      <w:r>
        <w:t xml:space="preserve"> а также иная просроченная (неурегулированная) задолженность по денежным обязательствам перед Кемеровской областью - Кузбассом (за исключением случаев, установленных высшим исполнительным органом Кемеровской области - Кузбасса);</w:t>
      </w:r>
    </w:p>
    <w:p w14:paraId="5C8A9A55" w14:textId="77777777" w:rsidR="00731360" w:rsidRDefault="004E3ACD">
      <w:pPr>
        <w:pStyle w:val="ConsPlusNormal0"/>
        <w:spacing w:before="240"/>
        <w:ind w:firstLine="540"/>
        <w:jc w:val="both"/>
      </w:pPr>
      <w:bookmarkStart w:id="13" w:name="P86"/>
      <w:bookmarkEnd w:id="13"/>
      <w:r>
        <w:t>не находится в процессе рео</w:t>
      </w:r>
      <w:r>
        <w:t>рганизации (за исключением реорганизации в форме присоединения к юридическому лицу, являющемуся претендентом, другого юридического лица), ликвидации, в отношении его не введена процедура банкротства, деятельность претендента не приостановлена в порядке, пр</w:t>
      </w:r>
      <w:r>
        <w:t>едусмотренном законодательством Российской Федерации, а претендент, являющийся индивидуальным предпринимателем, не прекратил деятельность в качестве индивидуального предпринимателя;</w:t>
      </w:r>
    </w:p>
    <w:p w14:paraId="4C4F9395" w14:textId="77777777" w:rsidR="00731360" w:rsidRDefault="004E3ACD">
      <w:pPr>
        <w:pStyle w:val="ConsPlusNormal0"/>
        <w:spacing w:before="240"/>
        <w:ind w:firstLine="540"/>
        <w:jc w:val="both"/>
      </w:pPr>
      <w:bookmarkStart w:id="14" w:name="P87"/>
      <w:bookmarkEnd w:id="14"/>
      <w:proofErr w:type="gramStart"/>
      <w:r>
        <w:t>в реестре дисквалифицированных лиц отсутствуют сведения о дисквалифицирова</w:t>
      </w:r>
      <w:r>
        <w:t>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претендента, являющегося юридическим лицом, о претенденте - индивидуальном предпринимателе;</w:t>
      </w:r>
      <w:proofErr w:type="gramEnd"/>
    </w:p>
    <w:p w14:paraId="23DD99C4" w14:textId="77777777" w:rsidR="00731360" w:rsidRDefault="004E3ACD">
      <w:pPr>
        <w:pStyle w:val="ConsPlusNormal0"/>
        <w:spacing w:before="240"/>
        <w:ind w:firstLine="540"/>
        <w:jc w:val="both"/>
      </w:pPr>
      <w:r>
        <w:t>имеет государственную регистрацию и осуществляет производственную деятельность на территории Кемеровской области - Кузбасса;</w:t>
      </w:r>
    </w:p>
    <w:p w14:paraId="0760B77E" w14:textId="77777777" w:rsidR="00731360" w:rsidRDefault="004E3ACD">
      <w:pPr>
        <w:pStyle w:val="ConsPlusNormal0"/>
        <w:spacing w:before="240"/>
        <w:ind w:firstLine="540"/>
        <w:jc w:val="both"/>
      </w:pPr>
      <w:r>
        <w:t>основной вид экономической деятельности претендента включен в раздел С "Обрабатывающие производства" Общероссийского классификатор</w:t>
      </w:r>
      <w:r>
        <w:t>а видов экономической деятельности ОК 029-2014 (КДЕС</w:t>
      </w:r>
      <w:proofErr w:type="gramStart"/>
      <w:r>
        <w:t xml:space="preserve"> Р</w:t>
      </w:r>
      <w:proofErr w:type="gramEnd"/>
      <w:r>
        <w:t>ед. 2):</w:t>
      </w:r>
    </w:p>
    <w:p w14:paraId="246C1499" w14:textId="77777777" w:rsidR="00731360" w:rsidRDefault="004E3ACD">
      <w:pPr>
        <w:pStyle w:val="ConsPlusNormal0"/>
        <w:spacing w:before="240"/>
        <w:ind w:firstLine="540"/>
        <w:jc w:val="both"/>
      </w:pPr>
      <w:r>
        <w:lastRenderedPageBreak/>
        <w:t>производство текстильных изделий;</w:t>
      </w:r>
    </w:p>
    <w:p w14:paraId="615EF16B" w14:textId="77777777" w:rsidR="00731360" w:rsidRDefault="004E3ACD">
      <w:pPr>
        <w:pStyle w:val="ConsPlusNormal0"/>
        <w:spacing w:before="240"/>
        <w:ind w:firstLine="540"/>
        <w:jc w:val="both"/>
      </w:pPr>
      <w:r>
        <w:t>производство одежды;</w:t>
      </w:r>
    </w:p>
    <w:p w14:paraId="12608CC9" w14:textId="77777777" w:rsidR="00731360" w:rsidRDefault="004E3ACD">
      <w:pPr>
        <w:pStyle w:val="ConsPlusNormal0"/>
        <w:spacing w:before="240"/>
        <w:ind w:firstLine="540"/>
        <w:jc w:val="both"/>
      </w:pPr>
      <w:r>
        <w:t>производство кожи и изделий из кожи;</w:t>
      </w:r>
    </w:p>
    <w:p w14:paraId="1D05B89D" w14:textId="77777777" w:rsidR="00731360" w:rsidRDefault="004E3ACD">
      <w:pPr>
        <w:pStyle w:val="ConsPlusNormal0"/>
        <w:spacing w:before="240"/>
        <w:ind w:firstLine="540"/>
        <w:jc w:val="both"/>
      </w:pPr>
      <w:r>
        <w:t>производство игр и игрушек;</w:t>
      </w:r>
    </w:p>
    <w:p w14:paraId="7F881E59" w14:textId="77777777" w:rsidR="00731360" w:rsidRDefault="004E3ACD">
      <w:pPr>
        <w:pStyle w:val="ConsPlusNormal0"/>
        <w:jc w:val="both"/>
      </w:pPr>
      <w:r>
        <w:t xml:space="preserve">(абзац введен постановлением Правительства Кемеровской области - Кузбасса </w:t>
      </w:r>
      <w:r>
        <w:t>от 14.07.2025 N 431)</w:t>
      </w:r>
    </w:p>
    <w:p w14:paraId="240128D5" w14:textId="77777777" w:rsidR="00731360" w:rsidRDefault="004E3ACD">
      <w:pPr>
        <w:pStyle w:val="ConsPlusNormal0"/>
        <w:spacing w:before="240"/>
        <w:ind w:firstLine="540"/>
        <w:jc w:val="both"/>
      </w:pPr>
      <w:proofErr w:type="gramStart"/>
      <w:r>
        <w:t>имеет действующие сертификаты соответствия, и (или) декларации соответствия, и (или) свидетельства о государственной регистрации, и (или) регистрационные удостоверения на медицинское изделие.</w:t>
      </w:r>
      <w:proofErr w:type="gramEnd"/>
    </w:p>
    <w:p w14:paraId="5B882774" w14:textId="77777777" w:rsidR="00731360" w:rsidRDefault="004E3ACD">
      <w:pPr>
        <w:pStyle w:val="ConsPlusNormal0"/>
        <w:spacing w:before="240"/>
        <w:ind w:firstLine="540"/>
        <w:jc w:val="both"/>
      </w:pPr>
      <w:bookmarkStart w:id="15" w:name="P96"/>
      <w:bookmarkEnd w:id="15"/>
      <w:r>
        <w:t>2.2. Министерство в течение тридцати рабочи</w:t>
      </w:r>
      <w:r>
        <w:t xml:space="preserve">х дней со дня, следующего за днем окончания приема заявок, указанным в объявлении о проведении отбора, осуществляет проверку претендентов на соответствие требованиям, установленным </w:t>
      </w:r>
      <w:hyperlink w:anchor="P78" w:tooltip="2.1. Требования, предъявляемые к претенденту, которым он должен соответствовать на дату не ранее первого числа месяца, в котором подается заявка об участии в отборе (далее - заявка):">
        <w:r>
          <w:rPr>
            <w:color w:val="0000FF"/>
          </w:rPr>
          <w:t>пунктом 2.1</w:t>
        </w:r>
      </w:hyperlink>
      <w:r>
        <w:t xml:space="preserve"> настоящего Порядка, и рассмотрение поступивших заявок.</w:t>
      </w:r>
    </w:p>
    <w:p w14:paraId="115E7033" w14:textId="77777777" w:rsidR="00731360" w:rsidRDefault="004E3ACD">
      <w:pPr>
        <w:pStyle w:val="ConsPlusNormal0"/>
        <w:spacing w:before="240"/>
        <w:ind w:firstLine="540"/>
        <w:jc w:val="both"/>
      </w:pPr>
      <w:r>
        <w:t xml:space="preserve">Проверка претендента на соответствие требованиям, </w:t>
      </w:r>
      <w:r>
        <w:t>установленным настоящим Порядком, осуществляется Министерством исходя из представленных претендентом и (или) запрошенных с использованием единой системы межведомственного электронного взаимодействия документов:</w:t>
      </w:r>
    </w:p>
    <w:p w14:paraId="6F030CF2" w14:textId="77777777" w:rsidR="00731360" w:rsidRDefault="004E3ACD">
      <w:pPr>
        <w:pStyle w:val="ConsPlusNormal0"/>
        <w:spacing w:before="240"/>
        <w:ind w:firstLine="540"/>
        <w:jc w:val="both"/>
      </w:pPr>
      <w:proofErr w:type="gramStart"/>
      <w:r>
        <w:t xml:space="preserve">соответствие требованиям, установленным </w:t>
      </w:r>
      <w:hyperlink w:anchor="P79" w:tooltip="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">
        <w:r>
          <w:rPr>
            <w:color w:val="0000FF"/>
          </w:rPr>
          <w:t>абзацем вторым пункта 2.1</w:t>
        </w:r>
      </w:hyperlink>
      <w:r>
        <w:t>, подтверждается сведениями выписки из Единого государственного реестра юридических лиц, сформированной с использованием сервиса "Предоставление сведений из ЕГРЮЛ" официального сайта Федеральной налог</w:t>
      </w:r>
      <w:r>
        <w:t>овой службы в информационно-телекоммуникационной сети "Интернет";</w:t>
      </w:r>
      <w:proofErr w:type="gramEnd"/>
    </w:p>
    <w:p w14:paraId="6314977F" w14:textId="77777777" w:rsidR="00731360" w:rsidRDefault="004E3ACD">
      <w:pPr>
        <w:pStyle w:val="ConsPlusNormal0"/>
        <w:spacing w:before="240"/>
        <w:ind w:firstLine="540"/>
        <w:jc w:val="both"/>
      </w:pPr>
      <w:r>
        <w:t xml:space="preserve">соответствие требованиям, установленным </w:t>
      </w:r>
      <w:hyperlink w:anchor="P80" w:tooltip="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">
        <w:r>
          <w:rPr>
            <w:color w:val="0000FF"/>
          </w:rPr>
          <w:t>абзацами третьим</w:t>
        </w:r>
      </w:hyperlink>
      <w:r>
        <w:t xml:space="preserve"> и </w:t>
      </w:r>
      <w:hyperlink w:anchor="P81" w:tooltip="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">
        <w:r>
          <w:rPr>
            <w:color w:val="0000FF"/>
          </w:rPr>
          <w:t>четвертым пункта 2.1</w:t>
        </w:r>
      </w:hyperlink>
      <w:r>
        <w:t>, подтверждается сведениями, полученными на официальном сайте Федеральной службы по финансовому мониторингу (</w:t>
      </w:r>
      <w:proofErr w:type="spellStart"/>
      <w:r>
        <w:t>Росфинмониторинг</w:t>
      </w:r>
      <w:proofErr w:type="spellEnd"/>
      <w:r>
        <w:t>) в информационно-те</w:t>
      </w:r>
      <w:r>
        <w:t xml:space="preserve">лекоммуникационной сети "Интернет" по адресу </w:t>
      </w:r>
      <w:hyperlink r:id="rId10">
        <w:r>
          <w:rPr>
            <w:color w:val="0000FF"/>
          </w:rPr>
          <w:t>https://www.fedsfm.ru/</w:t>
        </w:r>
      </w:hyperlink>
      <w:r>
        <w:t>;</w:t>
      </w:r>
    </w:p>
    <w:p w14:paraId="2804DF72" w14:textId="77777777" w:rsidR="00731360" w:rsidRDefault="004E3ACD">
      <w:pPr>
        <w:pStyle w:val="ConsPlusNormal0"/>
        <w:spacing w:before="240"/>
        <w:ind w:firstLine="540"/>
        <w:jc w:val="both"/>
      </w:pPr>
      <w:r>
        <w:t xml:space="preserve">соответствие требованиям, установленным </w:t>
      </w:r>
      <w:hyperlink w:anchor="P82" w:tooltip="не получает средства из областного бюджета на основании иных нормативных правовых актов на цель, указанную в пункте 1.3 настоящего Порядка;">
        <w:r>
          <w:rPr>
            <w:color w:val="0000FF"/>
          </w:rPr>
          <w:t>абзацами пятым</w:t>
        </w:r>
      </w:hyperlink>
      <w:r>
        <w:t xml:space="preserve"> и </w:t>
      </w:r>
      <w:hyperlink w:anchor="P85" w:tooltip="отсутствуют просроченная задолженность по возврату в областной бюджет иных субсидий, бюджетных инвестиций, предоставленных в соответствии с иными правовыми актами, а также иная просроченная (неурегулированная) задолженность по денежным обязательствам перед Кем">
        <w:r>
          <w:rPr>
            <w:color w:val="0000FF"/>
          </w:rPr>
          <w:t>восьмым пункта 2.1</w:t>
        </w:r>
      </w:hyperlink>
      <w:r>
        <w:t>, подтверждается на основании информации, полученной Министерством в рамках межведомственного взаимодействия с исполнит</w:t>
      </w:r>
      <w:r>
        <w:t>ельными органами Кемеровской области - Кузбасса путем направления запросов;</w:t>
      </w:r>
    </w:p>
    <w:p w14:paraId="5DFCD900" w14:textId="77777777" w:rsidR="00731360" w:rsidRDefault="004E3ACD">
      <w:pPr>
        <w:pStyle w:val="ConsPlusNormal0"/>
        <w:spacing w:before="240"/>
        <w:ind w:firstLine="540"/>
        <w:jc w:val="both"/>
      </w:pPr>
      <w:r>
        <w:t xml:space="preserve">соответствие требованиям, установленным </w:t>
      </w:r>
      <w:hyperlink w:anchor="P83" w:tooltip="не является иностранным агентом в соответствии с Федеральным законом от 14.07.2022 N 255-ФЗ &quot;О контроле за деятельностью лиц, находящихся под иностранным влиянием&quot;;">
        <w:r>
          <w:rPr>
            <w:color w:val="0000FF"/>
          </w:rPr>
          <w:t>абзацем шестым пункта 2.1</w:t>
        </w:r>
      </w:hyperlink>
      <w:r>
        <w:t>, подтверждается сведениями, размещ</w:t>
      </w:r>
      <w:r>
        <w:t xml:space="preserve">енными на официальном сайте Министерства юстиции Российской Федерации в информационно-телекоммуникационной сети "Интернет" </w:t>
      </w:r>
      <w:hyperlink r:id="rId11">
        <w:r>
          <w:rPr>
            <w:color w:val="0000FF"/>
          </w:rPr>
          <w:t>https://minjust.gov.ru/</w:t>
        </w:r>
      </w:hyperlink>
      <w:r>
        <w:t>;</w:t>
      </w:r>
    </w:p>
    <w:p w14:paraId="481DC4DE" w14:textId="77777777" w:rsidR="00731360" w:rsidRDefault="004E3ACD">
      <w:pPr>
        <w:pStyle w:val="ConsPlusNormal0"/>
        <w:spacing w:before="240"/>
        <w:ind w:firstLine="540"/>
        <w:jc w:val="both"/>
      </w:pPr>
      <w:r>
        <w:t xml:space="preserve">соответствие требованиям, установленными </w:t>
      </w:r>
      <w:hyperlink w:anchor="P84" w:tooltip="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">
        <w:r>
          <w:rPr>
            <w:color w:val="0000FF"/>
          </w:rPr>
          <w:t>аб</w:t>
        </w:r>
        <w:r>
          <w:rPr>
            <w:color w:val="0000FF"/>
          </w:rPr>
          <w:t>зацами седьмым</w:t>
        </w:r>
      </w:hyperlink>
      <w:r>
        <w:t xml:space="preserve"> и </w:t>
      </w:r>
      <w:hyperlink w:anchor="P87" w:tooltip="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ретендента, являющег">
        <w:r>
          <w:rPr>
            <w:color w:val="0000FF"/>
          </w:rPr>
          <w:t>десятым пункта 2.1</w:t>
        </w:r>
      </w:hyperlink>
      <w:r>
        <w:t>, подтверждается сведениями, полученными через каналы региональной системы межведомственного электронного взаимодействия;</w:t>
      </w:r>
    </w:p>
    <w:p w14:paraId="391659C2" w14:textId="77777777" w:rsidR="00731360" w:rsidRDefault="004E3ACD">
      <w:pPr>
        <w:pStyle w:val="ConsPlusNormal0"/>
        <w:spacing w:before="240"/>
        <w:ind w:firstLine="540"/>
        <w:jc w:val="both"/>
      </w:pPr>
      <w:proofErr w:type="gramStart"/>
      <w:r>
        <w:t xml:space="preserve">соответствие требованиям, установленным </w:t>
      </w:r>
      <w:hyperlink w:anchor="P86" w:tooltip="не находится в процессе реорганизации (за исключением реорганизации в форме присоединения к юридическому лицу, являющемуся претендентом, другого юридического лица), ликвидации, в отношении его не введена процедура банкротства, деятельность претендента не приос">
        <w:r>
          <w:rPr>
            <w:color w:val="0000FF"/>
          </w:rPr>
          <w:t>абзацем девятым пункта 2.1</w:t>
        </w:r>
      </w:hyperlink>
      <w:r>
        <w:t xml:space="preserve">, подтверждается сведениями, полученными через каналы региональной системы межведомственного электронного взаимодействия, выпиской из Единого государственного реестра юридических лиц, а также на </w:t>
      </w:r>
      <w:r>
        <w:lastRenderedPageBreak/>
        <w:t>основании информации, полученной на официальном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(</w:t>
      </w:r>
      <w:proofErr w:type="spellStart"/>
      <w:r>
        <w:t>Федресурс</w:t>
      </w:r>
      <w:proofErr w:type="spellEnd"/>
      <w:r>
        <w:t xml:space="preserve">) по адресу </w:t>
      </w:r>
      <w:hyperlink r:id="rId12">
        <w:r>
          <w:rPr>
            <w:color w:val="0000FF"/>
          </w:rPr>
          <w:t>http://bankrot.fedresurs.ru</w:t>
        </w:r>
      </w:hyperlink>
      <w:r>
        <w:t>.</w:t>
      </w:r>
      <w:proofErr w:type="gramEnd"/>
    </w:p>
    <w:p w14:paraId="297E2A8A" w14:textId="77777777" w:rsidR="00731360" w:rsidRDefault="004E3ACD">
      <w:pPr>
        <w:pStyle w:val="ConsPlusNormal0"/>
        <w:jc w:val="both"/>
      </w:pPr>
      <w:r>
        <w:t>(п. 2.2 в ред. постановления Правительства Кемеровской области - Кузбасса от 14.07.2025 N 431)</w:t>
      </w:r>
    </w:p>
    <w:p w14:paraId="6832B969" w14:textId="77777777" w:rsidR="00731360" w:rsidRDefault="004E3ACD">
      <w:pPr>
        <w:pStyle w:val="ConsPlusNormal0"/>
        <w:spacing w:before="240"/>
        <w:ind w:firstLine="540"/>
        <w:jc w:val="both"/>
      </w:pPr>
      <w:bookmarkStart w:id="16" w:name="P105"/>
      <w:bookmarkEnd w:id="16"/>
      <w:r>
        <w:t xml:space="preserve">2.3. Для подтверждения соответствия требованиям, установленным </w:t>
      </w:r>
      <w:hyperlink w:anchor="P78" w:tooltip="2.1. Требования, предъявляемые к претенденту, которым он должен соответствовать на дату не ранее первого числа месяца, в котором подается заявка об участии в отборе (далее - заявка):">
        <w:r>
          <w:rPr>
            <w:color w:val="0000FF"/>
          </w:rPr>
          <w:t>пунктом 2.1</w:t>
        </w:r>
      </w:hyperlink>
      <w:r>
        <w:t xml:space="preserve"> настоящего Порядка, претендент не позднее даты окончания по</w:t>
      </w:r>
      <w:r>
        <w:t>дачи заявок, указанной в объявлении о проведении отбора, представляет следующие документы:</w:t>
      </w:r>
    </w:p>
    <w:p w14:paraId="7CFFE3B5" w14:textId="77777777" w:rsidR="00731360" w:rsidRDefault="004E3ACD">
      <w:pPr>
        <w:pStyle w:val="ConsPlusNormal0"/>
        <w:spacing w:before="240"/>
        <w:ind w:firstLine="540"/>
        <w:jc w:val="both"/>
      </w:pPr>
      <w:r>
        <w:t>копии учредительных документов;</w:t>
      </w:r>
    </w:p>
    <w:p w14:paraId="7FCF8C8A" w14:textId="77777777" w:rsidR="00731360" w:rsidRDefault="004E3ACD">
      <w:pPr>
        <w:pStyle w:val="ConsPlusNormal0"/>
        <w:spacing w:before="240"/>
        <w:ind w:firstLine="540"/>
        <w:jc w:val="both"/>
      </w:pPr>
      <w:r>
        <w:t>копию документа, подтверждающего полномочия лица, подписавшего заявление о предоставлении субсидии;</w:t>
      </w:r>
    </w:p>
    <w:p w14:paraId="584F78A7" w14:textId="77777777" w:rsidR="00731360" w:rsidRDefault="004E3ACD">
      <w:pPr>
        <w:pStyle w:val="ConsPlusNormal0"/>
        <w:spacing w:before="240"/>
        <w:ind w:firstLine="540"/>
        <w:jc w:val="both"/>
      </w:pPr>
      <w:r>
        <w:t>информацию, составленную в свобод</w:t>
      </w:r>
      <w:r>
        <w:t>ной форме, содержащую сведения о дате и месте рождения руководителя, членов коллегиального исполнительного органа, лица, исполняющего функции единоличного исполнительного органа, или главного бухгалтера (при наличии) претендента, претендента - индивидуальн</w:t>
      </w:r>
      <w:r>
        <w:t>ого предпринимателя, подписанную руководителем претендента;</w:t>
      </w:r>
    </w:p>
    <w:p w14:paraId="7BD47582" w14:textId="77777777" w:rsidR="00731360" w:rsidRDefault="004E3ACD">
      <w:pPr>
        <w:pStyle w:val="ConsPlusNormal0"/>
        <w:spacing w:before="240"/>
        <w:ind w:firstLine="540"/>
        <w:jc w:val="both"/>
      </w:pPr>
      <w:r>
        <w:t>копии действующих сертификатов соответствия, и (или) деклараций соответствия, и (или) свидетельств о государственной регистрации;</w:t>
      </w:r>
    </w:p>
    <w:p w14:paraId="20ACEA13" w14:textId="77777777" w:rsidR="00731360" w:rsidRDefault="004E3ACD">
      <w:pPr>
        <w:pStyle w:val="ConsPlusNormal0"/>
        <w:spacing w:before="240"/>
        <w:ind w:firstLine="540"/>
        <w:jc w:val="both"/>
      </w:pPr>
      <w:r>
        <w:t>выписку из Единого государственного реестра юридических лиц (для ю</w:t>
      </w:r>
      <w:r>
        <w:t>ридических лиц) или из Единого государственного реестра индивидуальных предпринимателей (для индивидуальных предпринимателей), выданную не ранее тридцати календарных дней до даты подачи заявки;</w:t>
      </w:r>
    </w:p>
    <w:p w14:paraId="249C9978" w14:textId="77777777" w:rsidR="00731360" w:rsidRDefault="004E3ACD">
      <w:pPr>
        <w:pStyle w:val="ConsPlusNormal0"/>
        <w:spacing w:before="240"/>
        <w:ind w:firstLine="540"/>
        <w:jc w:val="both"/>
      </w:pPr>
      <w:proofErr w:type="gramStart"/>
      <w:r>
        <w:t>справку налогового органа о том, что на едином налоговом счете</w:t>
      </w:r>
      <w:r>
        <w:t xml:space="preserve"> претендента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 (справка действительна </w:t>
      </w:r>
      <w:r>
        <w:t>в течение тридцати календарных дней с даты, на которую дана справка);</w:t>
      </w:r>
      <w:proofErr w:type="gramEnd"/>
    </w:p>
    <w:p w14:paraId="26B85DC6" w14:textId="77777777" w:rsidR="00731360" w:rsidRDefault="004E3ACD">
      <w:pPr>
        <w:pStyle w:val="ConsPlusNormal0"/>
        <w:spacing w:before="240"/>
        <w:ind w:firstLine="540"/>
        <w:jc w:val="both"/>
      </w:pPr>
      <w:r>
        <w:t>информацию об отсутствии в перечне организаций и физических лиц, в отношении которых имеются сведения об их причастности к экстремистской деятельности или терроризму (распечатывается с о</w:t>
      </w:r>
      <w:r>
        <w:t>фициального сайта Федеральной службы по финансовому мониторингу (</w:t>
      </w:r>
      <w:proofErr w:type="spellStart"/>
      <w:r>
        <w:t>Росфинмониторинг</w:t>
      </w:r>
      <w:proofErr w:type="spellEnd"/>
      <w:r>
        <w:t>) в информационно-телекоммуникационной сети "Интернет" (</w:t>
      </w:r>
      <w:hyperlink r:id="rId13">
        <w:r>
          <w:rPr>
            <w:color w:val="0000FF"/>
          </w:rPr>
          <w:t>https://www.fedsfm.ru</w:t>
        </w:r>
      </w:hyperlink>
      <w:r>
        <w:t>);</w:t>
      </w:r>
    </w:p>
    <w:p w14:paraId="09F22BDB" w14:textId="77777777" w:rsidR="00731360" w:rsidRDefault="004E3ACD">
      <w:pPr>
        <w:pStyle w:val="ConsPlusNormal0"/>
        <w:spacing w:before="240"/>
        <w:ind w:firstLine="540"/>
        <w:jc w:val="both"/>
      </w:pPr>
      <w:r>
        <w:t>информацию, полученную из Единого федерального реестра</w:t>
      </w:r>
      <w:r>
        <w:t xml:space="preserve"> юридически значимых сведений о фактах деятельности юридических лиц, индивидуальных предпринимателей и иных субъектов экономической деятельности с помощью сервиса Федеральной налоговой службы (распечатывается с официального сайта Федеральной налоговой служ</w:t>
      </w:r>
      <w:r>
        <w:t>бы в информационно-телекоммуникационной сети "Интернет" (</w:t>
      </w:r>
      <w:hyperlink r:id="rId14">
        <w:r>
          <w:rPr>
            <w:color w:val="0000FF"/>
          </w:rPr>
          <w:t>http://fedresurs.ru</w:t>
        </w:r>
      </w:hyperlink>
      <w:r>
        <w:t>);</w:t>
      </w:r>
    </w:p>
    <w:p w14:paraId="2A892981" w14:textId="77777777" w:rsidR="00731360" w:rsidRDefault="004E3ACD">
      <w:pPr>
        <w:pStyle w:val="ConsPlusNormal0"/>
        <w:spacing w:before="240"/>
        <w:ind w:firstLine="540"/>
        <w:jc w:val="both"/>
      </w:pPr>
      <w:proofErr w:type="gramStart"/>
      <w:r>
        <w:t>справку об отсутствии в реестре дисквалифицированных лиц сведений о дисквалифицированных руководителе, членах коллегиального исполнительно</w:t>
      </w:r>
      <w:r>
        <w:t xml:space="preserve">го органа, лице, </w:t>
      </w:r>
      <w:r>
        <w:lastRenderedPageBreak/>
        <w:t>исполняющем функции единоличного исполнительного органа, или главном бухгалтере (при наличии) претендента, о претенденте - индивидуальном предпринимателе.</w:t>
      </w:r>
      <w:proofErr w:type="gramEnd"/>
    </w:p>
    <w:p w14:paraId="6B0A1580" w14:textId="77777777" w:rsidR="00731360" w:rsidRDefault="004E3ACD">
      <w:pPr>
        <w:pStyle w:val="ConsPlusNormal0"/>
        <w:spacing w:before="240"/>
        <w:ind w:firstLine="540"/>
        <w:jc w:val="both"/>
      </w:pPr>
      <w:r>
        <w:t>Документы, указанные в абзацах шестом - десятом настоящего пункта, претендент вправе</w:t>
      </w:r>
      <w:r>
        <w:t xml:space="preserve"> представить по собственной инициативе. </w:t>
      </w:r>
      <w:proofErr w:type="gramStart"/>
      <w:r>
        <w:t>В случае их непредставления Министерство получает их в порядке межведомственного информационного взаимодействия, а также из государственных информационных систем, открытых и общедоступных информационных ресурсов, явл</w:t>
      </w:r>
      <w:r>
        <w:t>яющихся официальными источниками соответствующей информации, не позднее десяти рабочих дней со дня, следующего за днем окончания приема заявок, указанным в объявлении о проведении отбора.</w:t>
      </w:r>
      <w:proofErr w:type="gramEnd"/>
    </w:p>
    <w:p w14:paraId="7CE7AEF5" w14:textId="77777777" w:rsidR="00731360" w:rsidRDefault="004E3ACD">
      <w:pPr>
        <w:pStyle w:val="ConsPlusNormal0"/>
        <w:spacing w:before="240"/>
        <w:ind w:firstLine="540"/>
        <w:jc w:val="both"/>
      </w:pPr>
      <w:r>
        <w:t>2.4. Основаниями для отказа в предоставлении субсидии являются:</w:t>
      </w:r>
    </w:p>
    <w:p w14:paraId="5F2FD6BA" w14:textId="77777777" w:rsidR="00731360" w:rsidRDefault="004E3ACD">
      <w:pPr>
        <w:pStyle w:val="ConsPlusNormal0"/>
        <w:spacing w:before="240"/>
        <w:ind w:firstLine="540"/>
        <w:jc w:val="both"/>
      </w:pPr>
      <w:r>
        <w:t>несо</w:t>
      </w:r>
      <w:r>
        <w:t xml:space="preserve">ответствие претендента требованиям, установленным </w:t>
      </w:r>
      <w:hyperlink w:anchor="P78" w:tooltip="2.1. Требования, предъявляемые к претенденту, которым он должен соответствовать на дату не ранее первого числа месяца, в котором подается заявка об участии в отборе (далее - заявка):">
        <w:r>
          <w:rPr>
            <w:color w:val="0000FF"/>
          </w:rPr>
          <w:t>пунктом 2.1</w:t>
        </w:r>
      </w:hyperlink>
      <w:r>
        <w:t xml:space="preserve"> настоящего Порядка;</w:t>
      </w:r>
    </w:p>
    <w:p w14:paraId="494D82CC" w14:textId="77777777" w:rsidR="00731360" w:rsidRDefault="004E3ACD">
      <w:pPr>
        <w:pStyle w:val="ConsPlusNormal0"/>
        <w:spacing w:before="240"/>
        <w:ind w:firstLine="540"/>
        <w:jc w:val="both"/>
      </w:pPr>
      <w:r>
        <w:t xml:space="preserve">несоответствие представленных претендентом документов требованиям, установленным </w:t>
      </w:r>
      <w:hyperlink w:anchor="P105" w:tooltip="2.3. Для подтверждения соответствия требованиям, установленным пунктом 2.1 настоящего Порядка, претендент не позднее даты окончания подачи заявок, указанной в объявлении о проведении отбора, представляет следующие документы:">
        <w:r>
          <w:rPr>
            <w:color w:val="0000FF"/>
          </w:rPr>
          <w:t>пунктами 2.3</w:t>
        </w:r>
      </w:hyperlink>
      <w:r>
        <w:t xml:space="preserve">, </w:t>
      </w:r>
      <w:hyperlink w:anchor="P242" w:tooltip="4.8. Для участия в отборе претендент в сроки, установленные в объявлении о проведении отбора, формирует заявку в электронной форме посредством заполнения соответствующих экранных форм веб-интерфейса системы &quot;Электронный бюджет&quot; и представляет в систему &quot;Электр">
        <w:r>
          <w:rPr>
            <w:color w:val="0000FF"/>
          </w:rPr>
          <w:t>4.8</w:t>
        </w:r>
      </w:hyperlink>
      <w:r>
        <w:t xml:space="preserve"> настоящего Порядка, или непредставление (представление не в полном объеме) у</w:t>
      </w:r>
      <w:r>
        <w:t>казанных документов (за исключением документов, представляемых претендентом по собственной инициативе);</w:t>
      </w:r>
    </w:p>
    <w:p w14:paraId="3D9FB529" w14:textId="77777777" w:rsidR="00731360" w:rsidRDefault="004E3ACD">
      <w:pPr>
        <w:pStyle w:val="ConsPlusNormal0"/>
        <w:spacing w:before="240"/>
        <w:ind w:firstLine="540"/>
        <w:jc w:val="both"/>
      </w:pPr>
      <w:r>
        <w:t>установление факта недостоверности представленной претендентом информации;</w:t>
      </w:r>
    </w:p>
    <w:p w14:paraId="32F5B2B2" w14:textId="77777777" w:rsidR="00731360" w:rsidRDefault="004E3ACD">
      <w:pPr>
        <w:pStyle w:val="ConsPlusNormal0"/>
        <w:spacing w:before="240"/>
        <w:ind w:firstLine="540"/>
        <w:jc w:val="both"/>
      </w:pPr>
      <w:r>
        <w:t xml:space="preserve">основания для отклонения заявки, установленные </w:t>
      </w:r>
      <w:hyperlink w:anchor="P284" w:tooltip="4.18. Министерство принимает решение об отклонении заявки претендента при наличии следующих оснований:">
        <w:r>
          <w:rPr>
            <w:color w:val="0000FF"/>
          </w:rPr>
          <w:t>пунктом 4.18</w:t>
        </w:r>
      </w:hyperlink>
      <w:r>
        <w:t xml:space="preserve"> настоящего Порядка.</w:t>
      </w:r>
    </w:p>
    <w:p w14:paraId="16D53779" w14:textId="77777777" w:rsidR="00731360" w:rsidRDefault="004E3ACD">
      <w:pPr>
        <w:pStyle w:val="ConsPlusNormal0"/>
        <w:spacing w:before="240"/>
        <w:ind w:firstLine="540"/>
        <w:jc w:val="both"/>
      </w:pPr>
      <w:r>
        <w:t>2.5. Решение о предоставлении субсидии (отказе в предоставлении субсидии) оформляется приказом Министерства.</w:t>
      </w:r>
    </w:p>
    <w:p w14:paraId="0CBDEA83" w14:textId="77777777" w:rsidR="00731360" w:rsidRDefault="004E3ACD">
      <w:pPr>
        <w:pStyle w:val="ConsPlusNormal0"/>
        <w:spacing w:before="240"/>
        <w:ind w:firstLine="540"/>
        <w:jc w:val="both"/>
      </w:pPr>
      <w:bookmarkStart w:id="17" w:name="P122"/>
      <w:bookmarkEnd w:id="17"/>
      <w:r>
        <w:t>2.6. Разм</w:t>
      </w:r>
      <w:r>
        <w:t xml:space="preserve">ер субсидии устанавливается в соответствии с Законом Кемеровской области - Кузбасса об областном бюджете на соответствующий </w:t>
      </w:r>
      <w:proofErr w:type="gramStart"/>
      <w:r>
        <w:t>финансовых</w:t>
      </w:r>
      <w:proofErr w:type="gramEnd"/>
      <w:r>
        <w:t xml:space="preserve"> год и плановый период.</w:t>
      </w:r>
    </w:p>
    <w:p w14:paraId="6CDA56FD" w14:textId="77777777" w:rsidR="00731360" w:rsidRDefault="004E3ACD">
      <w:pPr>
        <w:pStyle w:val="ConsPlusNormal0"/>
        <w:spacing w:before="240"/>
        <w:ind w:firstLine="540"/>
        <w:jc w:val="both"/>
      </w:pPr>
      <w:r>
        <w:t>Размер субсидии определяется размером фактически произведенных и документально подтвержденных затр</w:t>
      </w:r>
      <w:r>
        <w:t>ат, связанных с сертификацией, декларированием, государственной регистрацией продукции, регистрацией медицинских изделий, понесенных в году, предшествующем году подачи заявки.</w:t>
      </w:r>
    </w:p>
    <w:p w14:paraId="0F4818FB" w14:textId="77777777" w:rsidR="00731360" w:rsidRDefault="004E3ACD">
      <w:pPr>
        <w:pStyle w:val="ConsPlusNormal0"/>
        <w:spacing w:before="240"/>
        <w:ind w:firstLine="540"/>
        <w:jc w:val="both"/>
      </w:pPr>
      <w:r>
        <w:t xml:space="preserve">Размер субсидии, определяемый в соответствии с настоящим пунктом, не может быть </w:t>
      </w:r>
      <w:r>
        <w:t>более суммы, запрашиваемой претендентом в заявке на предоставление субсидии.</w:t>
      </w:r>
    </w:p>
    <w:p w14:paraId="5BF30C68" w14:textId="77777777" w:rsidR="00731360" w:rsidRDefault="004E3ACD">
      <w:pPr>
        <w:pStyle w:val="ConsPlusNormal0"/>
        <w:spacing w:before="240"/>
        <w:ind w:firstLine="540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если общая сумма субсидий по заявкам, прошедшим отбор в соответствии с настоящим Порядком, превышает лимит бюджетных обязательств, доведенный до Министерства, субсидии ра</w:t>
      </w:r>
      <w:r>
        <w:t>спределяются в пропорционально уменьшенном размере.</w:t>
      </w:r>
    </w:p>
    <w:p w14:paraId="162FC69A" w14:textId="77777777" w:rsidR="00731360" w:rsidRDefault="004E3ACD">
      <w:pPr>
        <w:pStyle w:val="ConsPlusNormal0"/>
        <w:spacing w:before="240"/>
        <w:ind w:firstLine="540"/>
        <w:jc w:val="both"/>
      </w:pPr>
      <w:bookmarkStart w:id="18" w:name="P126"/>
      <w:bookmarkEnd w:id="18"/>
      <w:r>
        <w:t xml:space="preserve">2.7. В </w:t>
      </w:r>
      <w:proofErr w:type="gramStart"/>
      <w:r>
        <w:t>случае</w:t>
      </w:r>
      <w:proofErr w:type="gramEnd"/>
      <w:r>
        <w:t xml:space="preserve"> принятия по результатам рассмотрения и проверки документов, указанных в </w:t>
      </w:r>
      <w:hyperlink w:anchor="P105" w:tooltip="2.3. Для подтверждения соответствия требованиям, установленным пунктом 2.1 настоящего Порядка, претендент не позднее даты окончания подачи заявок, указанной в объявлении о проведении отбора, представляет следующие документы:">
        <w:r>
          <w:rPr>
            <w:color w:val="0000FF"/>
          </w:rPr>
          <w:t>пунктах 2.3</w:t>
        </w:r>
      </w:hyperlink>
      <w:r>
        <w:t xml:space="preserve">, </w:t>
      </w:r>
      <w:hyperlink w:anchor="P242" w:tooltip="4.8. Для участия в отборе претендент в сроки, установленные в объявлении о проведении отбора, формирует заявку в электронной форме посредством заполнения соответствующих экранных форм веб-интерфейса системы &quot;Электронный бюджет&quot; и представляет в систему &quot;Электр">
        <w:r>
          <w:rPr>
            <w:color w:val="0000FF"/>
          </w:rPr>
          <w:t>4.8</w:t>
        </w:r>
      </w:hyperlink>
      <w:r>
        <w:t xml:space="preserve"> настоящего Порядка, в срок, установленный </w:t>
      </w:r>
      <w:hyperlink w:anchor="P96" w:tooltip="2.2. Министерство в течение тридцати рабочих дней со дня, следующего за днем окончания приема заявок, указанным в объявлении о проведении отбора, осуществляет проверку претендентов на соответствие требованиям, установленным пунктом 2.1 настоящего Порядка, и ра">
        <w:r>
          <w:rPr>
            <w:color w:val="0000FF"/>
          </w:rPr>
          <w:t>пунктом 2.2</w:t>
        </w:r>
      </w:hyperlink>
      <w:r>
        <w:t xml:space="preserve"> настоящего Порядка, решения о предоставлении субсидии Министерство:</w:t>
      </w:r>
    </w:p>
    <w:p w14:paraId="41E2CD19" w14:textId="77777777" w:rsidR="00731360" w:rsidRDefault="004E3ACD">
      <w:pPr>
        <w:pStyle w:val="ConsPlusNormal0"/>
        <w:spacing w:before="240"/>
        <w:ind w:firstLine="540"/>
        <w:jc w:val="both"/>
      </w:pPr>
      <w:r>
        <w:t>не позднее одного рабочего дня, следующего за днем приня</w:t>
      </w:r>
      <w:r>
        <w:t>тия указанного решения, направляет в Министерство финансов Кузбасса заявку на финансирование с копией решения;</w:t>
      </w:r>
    </w:p>
    <w:p w14:paraId="34E3190A" w14:textId="77777777" w:rsidR="00731360" w:rsidRDefault="004E3ACD">
      <w:pPr>
        <w:pStyle w:val="ConsPlusNormal0"/>
        <w:spacing w:before="240"/>
        <w:ind w:firstLine="540"/>
        <w:jc w:val="both"/>
      </w:pPr>
      <w:bookmarkStart w:id="19" w:name="P128"/>
      <w:bookmarkEnd w:id="19"/>
      <w:r>
        <w:t xml:space="preserve">не позднее четвертого рабочего дня, следующего за днем принятия указанного решения, </w:t>
      </w:r>
      <w:r>
        <w:lastRenderedPageBreak/>
        <w:t xml:space="preserve">заключает соглашения с претендентами, в отношении которых </w:t>
      </w:r>
      <w:r>
        <w:t>принято решение о предоставлении субсидии;</w:t>
      </w:r>
    </w:p>
    <w:p w14:paraId="07447020" w14:textId="77777777" w:rsidR="00731360" w:rsidRDefault="004E3ACD">
      <w:pPr>
        <w:pStyle w:val="ConsPlusNormal0"/>
        <w:spacing w:before="240"/>
        <w:ind w:firstLine="540"/>
        <w:jc w:val="both"/>
      </w:pPr>
      <w:r>
        <w:t xml:space="preserve">не позднее десятого рабочего дня, следующего за </w:t>
      </w:r>
      <w:proofErr w:type="gramStart"/>
      <w:r>
        <w:t>нем</w:t>
      </w:r>
      <w:proofErr w:type="gramEnd"/>
      <w:r>
        <w:t xml:space="preserve"> принятия указанного решения, перечисляет средства субсидии получателям субсидии.</w:t>
      </w:r>
    </w:p>
    <w:p w14:paraId="678E26C8" w14:textId="77777777" w:rsidR="00731360" w:rsidRDefault="004E3ACD">
      <w:pPr>
        <w:pStyle w:val="ConsPlusNormal0"/>
        <w:jc w:val="both"/>
      </w:pPr>
      <w:r>
        <w:t>(п. 2.7 в ред. постановления Правительства Кемеровской области - Кузбасса от 14.</w:t>
      </w:r>
      <w:r>
        <w:t>07.2025 N 431)</w:t>
      </w:r>
    </w:p>
    <w:p w14:paraId="5372B879" w14:textId="77777777" w:rsidR="00731360" w:rsidRDefault="004E3ACD">
      <w:pPr>
        <w:pStyle w:val="ConsPlusNormal0"/>
        <w:spacing w:before="240"/>
        <w:ind w:firstLine="540"/>
        <w:jc w:val="both"/>
      </w:pPr>
      <w:r>
        <w:t xml:space="preserve">2.8. Претендент, в отношении которого принято решение о предоставлении субсидии, подписывает с Министерством соглашение в срок, установленный </w:t>
      </w:r>
      <w:hyperlink w:anchor="P128" w:tooltip="не позднее четвертого рабочего дня, следующего за днем принятия указанного решения, заключает соглашения с претендентами, в отношении которых принято решение о предоставлении субсидии;">
        <w:r>
          <w:rPr>
            <w:color w:val="0000FF"/>
          </w:rPr>
          <w:t>абзацем третьим пункта 2.7</w:t>
        </w:r>
      </w:hyperlink>
      <w:r>
        <w:t xml:space="preserve"> настоящего Порядка.</w:t>
      </w:r>
    </w:p>
    <w:p w14:paraId="731BD06C" w14:textId="77777777" w:rsidR="00731360" w:rsidRDefault="004E3ACD">
      <w:pPr>
        <w:pStyle w:val="ConsPlusNormal0"/>
        <w:spacing w:before="240"/>
        <w:ind w:firstLine="540"/>
        <w:jc w:val="both"/>
      </w:pPr>
      <w:r>
        <w:t xml:space="preserve">Претендент, не подписавший соглашение в течение срока, указанного в </w:t>
      </w:r>
      <w:hyperlink w:anchor="P128" w:tooltip="не позднее четвертого рабочего дня, следующего за днем принятия указанного решения, заключает соглашения с претендентами, в отношении которых принято решение о предоставлении субсидии;">
        <w:r>
          <w:rPr>
            <w:color w:val="0000FF"/>
          </w:rPr>
          <w:t>абзаце третьем пункта 2.7</w:t>
        </w:r>
      </w:hyperlink>
      <w:r>
        <w:t xml:space="preserve"> настоящего Порядка, считается уклони</w:t>
      </w:r>
      <w:r>
        <w:t>вшимся от заключения соглашения, решение о предоставлении ему субсидии аннулируется.</w:t>
      </w:r>
    </w:p>
    <w:p w14:paraId="0D17B09B" w14:textId="77777777" w:rsidR="00731360" w:rsidRDefault="004E3ACD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2.8 в ред. постановления Правительства Кемеровской области - Кузбасса от 14.07.2025 N 431)</w:t>
      </w:r>
    </w:p>
    <w:p w14:paraId="60DED70A" w14:textId="77777777" w:rsidR="00731360" w:rsidRDefault="004E3ACD">
      <w:pPr>
        <w:pStyle w:val="ConsPlusNormal0"/>
        <w:spacing w:before="240"/>
        <w:ind w:firstLine="540"/>
        <w:jc w:val="both"/>
      </w:pPr>
      <w:r>
        <w:t>2.9. Соглашение, дополнительные соглашения к соглашению, в том числе дополни</w:t>
      </w:r>
      <w:r>
        <w:t>тельное соглашение о расторжении соглашения (при необходимости), заключаются в соответствии с типовой формой, утвержденной Министерством финансов Кузбасса.</w:t>
      </w:r>
    </w:p>
    <w:p w14:paraId="5FEC8554" w14:textId="77777777" w:rsidR="00731360" w:rsidRDefault="004E3ACD">
      <w:pPr>
        <w:pStyle w:val="ConsPlusNormal0"/>
        <w:spacing w:before="240"/>
        <w:ind w:firstLine="540"/>
        <w:jc w:val="both"/>
      </w:pPr>
      <w:r>
        <w:t>2.10. Соглашение должно содержать следующие положения:</w:t>
      </w:r>
    </w:p>
    <w:p w14:paraId="0FC3DA89" w14:textId="77777777" w:rsidR="00731360" w:rsidRDefault="004E3ACD">
      <w:pPr>
        <w:pStyle w:val="ConsPlusNormal0"/>
        <w:spacing w:before="240"/>
        <w:ind w:firstLine="540"/>
        <w:jc w:val="both"/>
      </w:pPr>
      <w:r>
        <w:t>условие о согласовании новых условий соглашен</w:t>
      </w:r>
      <w:r>
        <w:t xml:space="preserve">ия в случае уменьшения Министерству ранее доведенных лимитов бюджетных обязательств, определенных в соответствии с </w:t>
      </w:r>
      <w:hyperlink w:anchor="P72" w:tooltip="1.4. Главным распорядителем средств областного бюджета по предоставлению субсидии является Министерство, которому как получателю бюджетных средств в соответствии с законом Кемеровской области - Кузбасса об областном бюджете доведены в установленном порядке лим">
        <w:r>
          <w:rPr>
            <w:color w:val="0000FF"/>
          </w:rPr>
          <w:t>пунктом 1.4</w:t>
        </w:r>
      </w:hyperlink>
      <w:r>
        <w:t xml:space="preserve"> настоящего Порядка, приводящего к невозможности предоставления субсидии в размере, определенн</w:t>
      </w:r>
      <w:r>
        <w:t>ом в соглашении;</w:t>
      </w:r>
    </w:p>
    <w:p w14:paraId="67A36646" w14:textId="77777777" w:rsidR="00731360" w:rsidRDefault="004E3ACD">
      <w:pPr>
        <w:pStyle w:val="ConsPlusNormal0"/>
        <w:spacing w:before="240"/>
        <w:ind w:firstLine="540"/>
        <w:jc w:val="both"/>
      </w:pPr>
      <w:r>
        <w:t>согласие получателя субсидии на осуществление Министерством проверок соблюдения получателем субсидии условий и порядка предоставления субсидии, в том числе в части достижения результата предоставления субсидии, а также проверок органами фи</w:t>
      </w:r>
      <w:r>
        <w:t>нансового контроля в соответствии со статьями 268.1 и 268.2 Бюджетного кодекса Российской Федерации;</w:t>
      </w:r>
    </w:p>
    <w:p w14:paraId="02978797" w14:textId="77777777" w:rsidR="00731360" w:rsidRDefault="004E3ACD">
      <w:pPr>
        <w:pStyle w:val="ConsPlusNormal0"/>
        <w:spacing w:before="240"/>
        <w:ind w:firstLine="540"/>
        <w:jc w:val="both"/>
      </w:pPr>
      <w:r>
        <w:t xml:space="preserve">обязательство получателя субсидии о достижении результата предоставления субсидии, предусмотренного </w:t>
      </w:r>
      <w:hyperlink w:anchor="P143" w:tooltip="2.12. Результатом предоставления субсидии является количество сертификатов соответствия, и (или) деклараций соответствия, и (или) свидетельств о государственной регистрации, и (или) регистрационных удостоверений на медицинское изделие.">
        <w:r>
          <w:rPr>
            <w:color w:val="0000FF"/>
          </w:rPr>
          <w:t>пунктом 2.12</w:t>
        </w:r>
      </w:hyperlink>
      <w:r>
        <w:t xml:space="preserve"> настоящего Порядка, в сроки, у</w:t>
      </w:r>
      <w:r>
        <w:t>становленные соглашением;</w:t>
      </w:r>
    </w:p>
    <w:p w14:paraId="0A395E83" w14:textId="77777777" w:rsidR="00731360" w:rsidRDefault="004E3ACD">
      <w:pPr>
        <w:pStyle w:val="ConsPlusNormal0"/>
        <w:spacing w:before="240"/>
        <w:ind w:firstLine="540"/>
        <w:jc w:val="both"/>
      </w:pPr>
      <w:r>
        <w:t xml:space="preserve">обязательство получателя субсидии о представлении отчета о достижении результата предоставления субсидии в порядке и сроки, установленные </w:t>
      </w:r>
      <w:hyperlink w:anchor="P158" w:tooltip="3.1. Получатель субсидии представляет в Министерство отчет о достижении значений результатов предоставления субсидии по форме, определенной типовой формой соглашения, утвержденной Министерством финансов Кузбасса, ежеквартально не позднее пятнадцатого числа мес">
        <w:r>
          <w:rPr>
            <w:color w:val="0000FF"/>
          </w:rPr>
          <w:t>пунктом 3.1</w:t>
        </w:r>
      </w:hyperlink>
      <w:r>
        <w:t xml:space="preserve"> настоящего Порядка;</w:t>
      </w:r>
    </w:p>
    <w:p w14:paraId="55EB72FA" w14:textId="77777777" w:rsidR="00731360" w:rsidRDefault="004E3ACD">
      <w:pPr>
        <w:pStyle w:val="ConsPlusNormal0"/>
        <w:spacing w:before="240"/>
        <w:ind w:firstLine="540"/>
        <w:jc w:val="both"/>
      </w:pPr>
      <w:r>
        <w:t>обязательство получател</w:t>
      </w:r>
      <w:r>
        <w:t xml:space="preserve">я субсидии о возврате субсидии в областной бюджет в случае </w:t>
      </w:r>
      <w:proofErr w:type="spellStart"/>
      <w:r>
        <w:t>недостижения</w:t>
      </w:r>
      <w:proofErr w:type="spellEnd"/>
      <w:r>
        <w:t xml:space="preserve"> результата предоставления субсидии, предусмотренного пунктом 2.12 настоящего Порядка, в размере, установленном </w:t>
      </w:r>
      <w:hyperlink w:anchor="P169" w:tooltip="В случае недостижения получателем субсидии значения результата предоставления субсидии, размер субсидии, подлежащий возврату в областной бюджет (Vвозврата), определяется исходя из уровня недостижения получателем субсидии значения результата предоставления субс">
        <w:r>
          <w:rPr>
            <w:color w:val="0000FF"/>
          </w:rPr>
          <w:t>абзацем вторым пункта 3.6</w:t>
        </w:r>
      </w:hyperlink>
      <w:r>
        <w:t xml:space="preserve"> настоящего</w:t>
      </w:r>
      <w:r>
        <w:t xml:space="preserve"> Порядка;</w:t>
      </w:r>
    </w:p>
    <w:p w14:paraId="44A6B1CF" w14:textId="77777777" w:rsidR="00731360" w:rsidRDefault="004E3ACD">
      <w:pPr>
        <w:pStyle w:val="ConsPlusNormal0"/>
        <w:spacing w:before="240"/>
        <w:ind w:firstLine="540"/>
        <w:jc w:val="both"/>
      </w:pPr>
      <w:r>
        <w:t xml:space="preserve">условие о направлении расходов, источником финансового обеспечения которых является субсидия, на цель, указанную в </w:t>
      </w:r>
      <w:hyperlink w:anchor="P70" w:tooltip="1.3. Целью предоставления субсидии является стимулирование производства товаров легкой промышленности, медицинских изделий, игрушек на территории Кемеровской области - Кузбасса путем оказания промышленным предприятиям финансовой поддержки на возмещение затрат,">
        <w:r>
          <w:rPr>
            <w:color w:val="0000FF"/>
          </w:rPr>
          <w:t>пункте 1.3</w:t>
        </w:r>
      </w:hyperlink>
      <w:r>
        <w:t xml:space="preserve"> настоящего Порядка.</w:t>
      </w:r>
    </w:p>
    <w:p w14:paraId="4A002A51" w14:textId="77777777" w:rsidR="00731360" w:rsidRDefault="004E3ACD">
      <w:pPr>
        <w:pStyle w:val="ConsPlusNormal0"/>
        <w:spacing w:before="240"/>
        <w:ind w:firstLine="540"/>
        <w:jc w:val="both"/>
      </w:pPr>
      <w:bookmarkStart w:id="20" w:name="P142"/>
      <w:bookmarkEnd w:id="20"/>
      <w:r>
        <w:t>2.11. Внесение в соглашение изменений, предусматривающих ухудшен</w:t>
      </w:r>
      <w:r>
        <w:t>ие результата предоставления субсидии, предусмотренного пунктом 2.12 настоящего Порядка, не допускается в течение всего периода действия соглашения.</w:t>
      </w:r>
    </w:p>
    <w:p w14:paraId="03643048" w14:textId="77777777" w:rsidR="00731360" w:rsidRDefault="004E3ACD">
      <w:pPr>
        <w:pStyle w:val="ConsPlusNormal0"/>
        <w:spacing w:before="240"/>
        <w:ind w:firstLine="540"/>
        <w:jc w:val="both"/>
      </w:pPr>
      <w:bookmarkStart w:id="21" w:name="P143"/>
      <w:bookmarkEnd w:id="21"/>
      <w:r>
        <w:lastRenderedPageBreak/>
        <w:t>2.12. Результатом предоставления субсидии является количество сертификатов соответствия, и (или) деклараций</w:t>
      </w:r>
      <w:r>
        <w:t xml:space="preserve"> соответствия, и (или) свидетельств о государственной регистрации, и (или) регистрационных удостоверений на медицинское изделие.</w:t>
      </w:r>
    </w:p>
    <w:p w14:paraId="359CFF3E" w14:textId="77777777" w:rsidR="00731360" w:rsidRDefault="004E3ACD">
      <w:pPr>
        <w:pStyle w:val="ConsPlusNormal0"/>
        <w:spacing w:before="240"/>
        <w:ind w:firstLine="540"/>
        <w:jc w:val="both"/>
      </w:pPr>
      <w:r>
        <w:t>Значение результата предоставления субсидии устанавливается Министерством в соглашении.</w:t>
      </w:r>
    </w:p>
    <w:p w14:paraId="62F8B321" w14:textId="77777777" w:rsidR="00731360" w:rsidRDefault="004E3ACD">
      <w:pPr>
        <w:pStyle w:val="ConsPlusNormal0"/>
        <w:spacing w:before="240"/>
        <w:ind w:firstLine="540"/>
        <w:jc w:val="both"/>
      </w:pPr>
      <w:proofErr w:type="gramStart"/>
      <w:r>
        <w:t>Типом результата в соответствии с прика</w:t>
      </w:r>
      <w:r>
        <w:t>зом Министерства финансов Российской Федерации от 27.04.2024 N 53н "Об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</w:t>
      </w:r>
      <w:r>
        <w:t>реждениям, индивидуальным предпринимателям, физическим лицам - производителям товаров, работ, услуг" является производство (реализация) продукции.</w:t>
      </w:r>
      <w:proofErr w:type="gramEnd"/>
    </w:p>
    <w:p w14:paraId="79FCEF5F" w14:textId="77777777" w:rsidR="00731360" w:rsidRDefault="004E3ACD">
      <w:pPr>
        <w:pStyle w:val="ConsPlusNormal0"/>
        <w:jc w:val="both"/>
      </w:pPr>
      <w:r>
        <w:t>(в ред. постановления Правительства Кемеровской области - Кузбасса от 06.11.2024 N 720)</w:t>
      </w:r>
    </w:p>
    <w:p w14:paraId="77780F69" w14:textId="77777777" w:rsidR="00731360" w:rsidRDefault="004E3ACD">
      <w:pPr>
        <w:pStyle w:val="ConsPlusNormal0"/>
        <w:spacing w:before="240"/>
        <w:ind w:firstLine="540"/>
        <w:jc w:val="both"/>
      </w:pPr>
      <w:r>
        <w:t>2.13. Направление зат</w:t>
      </w:r>
      <w:r>
        <w:t>рат, на возмещение которых направляется субсидия, - возмещение промышленным предприятиям затрат, связанных с сертификацией, декларированием, государственной регистрацией продукции, регистрацией медицинских изделий.</w:t>
      </w:r>
    </w:p>
    <w:p w14:paraId="53F431BE" w14:textId="77777777" w:rsidR="00731360" w:rsidRDefault="004E3ACD">
      <w:pPr>
        <w:pStyle w:val="ConsPlusNormal0"/>
        <w:jc w:val="both"/>
      </w:pPr>
      <w:r>
        <w:t>(п. 2.13 в ред. постановления Правительст</w:t>
      </w:r>
      <w:r>
        <w:t>ва Кемеровской области - Кузбасса от 14.07.2025 N 431)</w:t>
      </w:r>
    </w:p>
    <w:p w14:paraId="5A2536F0" w14:textId="77777777" w:rsidR="00731360" w:rsidRDefault="004E3ACD">
      <w:pPr>
        <w:pStyle w:val="ConsPlusNormal0"/>
        <w:spacing w:before="240"/>
        <w:ind w:firstLine="540"/>
        <w:jc w:val="both"/>
      </w:pPr>
      <w:r>
        <w:t>2.14. Субсидия перечисляется на расчетный или корреспондентский счет, открытый получателем субсидии в установленном законодательством порядке в российской кредитной организации, по реквизитам, указанны</w:t>
      </w:r>
      <w:r>
        <w:t>м в соглашении, в срок, установленный абзацем четвертым пункта 2.7 настоящего Порядка.</w:t>
      </w:r>
    </w:p>
    <w:p w14:paraId="60B98B1F" w14:textId="77777777" w:rsidR="00731360" w:rsidRDefault="004E3ACD">
      <w:pPr>
        <w:pStyle w:val="ConsPlusNormal0"/>
        <w:jc w:val="both"/>
      </w:pPr>
      <w:r>
        <w:t>(п. 2.14 в ред. постановления Правительства Кемеровской области - Кузбасса от 14.07.2025 N 431)</w:t>
      </w:r>
    </w:p>
    <w:p w14:paraId="491B20B8" w14:textId="77777777" w:rsidR="00731360" w:rsidRDefault="004E3ACD">
      <w:pPr>
        <w:pStyle w:val="ConsPlusNormal0"/>
        <w:spacing w:before="240"/>
        <w:ind w:firstLine="540"/>
        <w:jc w:val="both"/>
      </w:pPr>
      <w:r>
        <w:t xml:space="preserve">2.15. </w:t>
      </w:r>
      <w:proofErr w:type="gramStart"/>
      <w:r>
        <w:t>В случае реорганизации получателя субсидии, являющегося юридическим</w:t>
      </w:r>
      <w:r>
        <w:t xml:space="preserve">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</w:t>
      </w:r>
      <w:r>
        <w:t>.</w:t>
      </w:r>
      <w:proofErr w:type="gramEnd"/>
    </w:p>
    <w:p w14:paraId="30C3015F" w14:textId="77777777" w:rsidR="00731360" w:rsidRDefault="004E3ACD">
      <w:pPr>
        <w:pStyle w:val="ConsPlusNormal0"/>
        <w:spacing w:before="240"/>
        <w:ind w:firstLine="540"/>
        <w:jc w:val="both"/>
      </w:pPr>
      <w:proofErr w:type="gramStart"/>
      <w: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</w:t>
      </w:r>
      <w:r>
        <w:t>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</w:t>
      </w:r>
      <w:r>
        <w:t>инансового обеспечения которых является субсидия</w:t>
      </w:r>
      <w:proofErr w:type="gramEnd"/>
      <w:r>
        <w:t xml:space="preserve">, и </w:t>
      </w:r>
      <w:proofErr w:type="gramStart"/>
      <w:r>
        <w:t>возврате</w:t>
      </w:r>
      <w:proofErr w:type="gramEnd"/>
      <w:r>
        <w:t xml:space="preserve"> неиспользованного остатка субсидии в бюджет Кемеровской области - Кузбасса.</w:t>
      </w:r>
    </w:p>
    <w:p w14:paraId="44185AC6" w14:textId="77777777" w:rsidR="00731360" w:rsidRDefault="00731360">
      <w:pPr>
        <w:pStyle w:val="ConsPlusNormal0"/>
        <w:jc w:val="both"/>
      </w:pPr>
    </w:p>
    <w:p w14:paraId="755F3FC8" w14:textId="77777777" w:rsidR="00731360" w:rsidRDefault="004E3ACD">
      <w:pPr>
        <w:pStyle w:val="ConsPlusTitle0"/>
        <w:jc w:val="center"/>
        <w:outlineLvl w:val="1"/>
      </w:pPr>
      <w:r>
        <w:t>3. Требования к представлению отчетности, осуществлению</w:t>
      </w:r>
    </w:p>
    <w:p w14:paraId="621EE466" w14:textId="77777777" w:rsidR="00731360" w:rsidRDefault="004E3ACD">
      <w:pPr>
        <w:pStyle w:val="ConsPlusTitle0"/>
        <w:jc w:val="center"/>
      </w:pPr>
      <w:r>
        <w:t>контроля (мониторинга) за соблюдением условий и порядка</w:t>
      </w:r>
    </w:p>
    <w:p w14:paraId="562D09ED" w14:textId="77777777" w:rsidR="00731360" w:rsidRDefault="004E3ACD">
      <w:pPr>
        <w:pStyle w:val="ConsPlusTitle0"/>
        <w:jc w:val="center"/>
      </w:pPr>
      <w:r>
        <w:t>предоставления субсидии и ответственности за их нарушение</w:t>
      </w:r>
    </w:p>
    <w:p w14:paraId="18E2A004" w14:textId="77777777" w:rsidR="00731360" w:rsidRDefault="00731360">
      <w:pPr>
        <w:pStyle w:val="ConsPlusNormal0"/>
        <w:jc w:val="both"/>
      </w:pPr>
    </w:p>
    <w:p w14:paraId="492187E7" w14:textId="77777777" w:rsidR="00731360" w:rsidRDefault="004E3ACD">
      <w:pPr>
        <w:pStyle w:val="ConsPlusNormal0"/>
        <w:ind w:firstLine="540"/>
        <w:jc w:val="both"/>
      </w:pPr>
      <w:bookmarkStart w:id="22" w:name="P158"/>
      <w:bookmarkEnd w:id="22"/>
      <w:r>
        <w:t>3.1. Получатель субсидии представляет в Министерство отчет о достижении значений результатов предоставления субсидии по форме, определенной типовой формой соглашения, утвержденной Министерством фин</w:t>
      </w:r>
      <w:r>
        <w:t>ансов Кузбасса, ежеквартально не позднее пятнадцатого числа месяца, следующего за отчетным кварталом.</w:t>
      </w:r>
    </w:p>
    <w:p w14:paraId="26678994" w14:textId="77777777" w:rsidR="00731360" w:rsidRDefault="004E3ACD">
      <w:pPr>
        <w:pStyle w:val="ConsPlusNormal0"/>
        <w:spacing w:before="240"/>
        <w:ind w:firstLine="540"/>
        <w:jc w:val="both"/>
      </w:pPr>
      <w:proofErr w:type="gramStart"/>
      <w:r>
        <w:lastRenderedPageBreak/>
        <w:t>Отчет, указанный в абзаце первом настоящего пункта, представляется в Министерство один раз не позднее двадцатого числа месяца, следующего за отчетным годо</w:t>
      </w:r>
      <w:r>
        <w:t>м, в случае, если в году, в котором заключено соглашение, Кемеровская область - Кузбасс находится в Перечне субъектов Российской Федерации, в бюджетах которых расчетная доля межбюджетных трансфертов из федерального бюджета (за исключением субвенций) в тече</w:t>
      </w:r>
      <w:r>
        <w:t>ние двух из трех последних отчетных финансовых</w:t>
      </w:r>
      <w:proofErr w:type="gramEnd"/>
      <w:r>
        <w:t xml:space="preserve"> лет не превышала 20 процентов объема собственных доходов консолидированного бюджета субъекта Российской Федерации, который в соответствии с пунктом 5 статьи 130 Бюджетного кодекса Российской Федерации ежегодно</w:t>
      </w:r>
      <w:r>
        <w:t xml:space="preserve"> утверждается приказом Министерства финансов Российской Федерации.</w:t>
      </w:r>
    </w:p>
    <w:p w14:paraId="6D15B261" w14:textId="77777777" w:rsidR="00731360" w:rsidRDefault="004E3ACD">
      <w:pPr>
        <w:pStyle w:val="ConsPlusNormal0"/>
        <w:spacing w:before="240"/>
        <w:ind w:firstLine="540"/>
        <w:jc w:val="both"/>
      </w:pPr>
      <w:r>
        <w:t xml:space="preserve">3.2. Министерство рассматривает указанный в </w:t>
      </w:r>
      <w:hyperlink w:anchor="P158" w:tooltip="3.1. Получатель субсидии представляет в Министерство отчет о достижении значений результатов предоставления субсидии по форме, определенной типовой формой соглашения, утвержденной Министерством финансов Кузбасса, ежеквартально не позднее пятнадцатого числа мес">
        <w:r>
          <w:rPr>
            <w:color w:val="0000FF"/>
          </w:rPr>
          <w:t>пункте 3.1</w:t>
        </w:r>
      </w:hyperlink>
      <w:r>
        <w:t xml:space="preserve"> настоящего Порядка отчет в течение десяти рабочих дней со дня, следующего за днем поступления отч</w:t>
      </w:r>
      <w:r>
        <w:t>ета.</w:t>
      </w:r>
    </w:p>
    <w:p w14:paraId="7469153E" w14:textId="77777777" w:rsidR="00731360" w:rsidRDefault="004E3ACD">
      <w:pPr>
        <w:pStyle w:val="ConsPlusNormal0"/>
        <w:spacing w:before="240"/>
        <w:ind w:firstLine="540"/>
        <w:jc w:val="both"/>
      </w:pPr>
      <w:r>
        <w:t xml:space="preserve">Министерство принимает отчет, указанный в </w:t>
      </w:r>
      <w:hyperlink w:anchor="P158" w:tooltip="3.1. Получатель субсидии представляет в Министерство отчет о достижении значений результатов предоставления субсидии по форме, определенной типовой формой соглашения, утвержденной Министерством финансов Кузбасса, ежеквартально не позднее пятнадцатого числа мес">
        <w:r>
          <w:rPr>
            <w:color w:val="0000FF"/>
          </w:rPr>
          <w:t>пункте 3.1</w:t>
        </w:r>
      </w:hyperlink>
      <w:r>
        <w:t xml:space="preserve"> настоящего Порядка, в случае соответствия его установленным в соглашении форме и требованиям к его содержанию.</w:t>
      </w:r>
    </w:p>
    <w:p w14:paraId="7E60DBD6" w14:textId="77777777" w:rsidR="00731360" w:rsidRDefault="004E3ACD">
      <w:pPr>
        <w:pStyle w:val="ConsPlusNormal0"/>
        <w:spacing w:before="240"/>
        <w:ind w:firstLine="540"/>
        <w:jc w:val="both"/>
      </w:pPr>
      <w:r>
        <w:t xml:space="preserve">При наличии замечаний к отчету, указанному в </w:t>
      </w:r>
      <w:hyperlink w:anchor="P158" w:tooltip="3.1. Получатель субсидии представляет в Министерство отчет о достижении значений результатов предоставления субсидии по форме, определенной типовой формой соглашения, утвержденной Министерством финансов Кузбасса, ежеквартально не позднее пятнадцатого числа мес">
        <w:r>
          <w:rPr>
            <w:color w:val="0000FF"/>
          </w:rPr>
          <w:t>пункте 3.1</w:t>
        </w:r>
      </w:hyperlink>
      <w:r>
        <w:t xml:space="preserve"> настоящего Порядка, Министерство в течение трех рабочих дней со дня, следующего за днем рассмотрения отчета, направляет получателю субсидии письменный отказ в принятии отчета с указанием причин отказа.</w:t>
      </w:r>
    </w:p>
    <w:p w14:paraId="64DEABBB" w14:textId="77777777" w:rsidR="00731360" w:rsidRDefault="004E3ACD">
      <w:pPr>
        <w:pStyle w:val="ConsPlusNormal0"/>
        <w:spacing w:before="240"/>
        <w:ind w:firstLine="540"/>
        <w:jc w:val="both"/>
      </w:pPr>
      <w:r>
        <w:t xml:space="preserve">Получатель </w:t>
      </w:r>
      <w:r>
        <w:t>субсидии обязан устранить замечания, указанные Министерством, и в течение трех рабочих дней со дня, следующего за днем получения от Министерства письменного отказа в принятии отчета, повторно представить отчет в Министерство.</w:t>
      </w:r>
    </w:p>
    <w:p w14:paraId="4D6F230A" w14:textId="77777777" w:rsidR="00731360" w:rsidRDefault="004E3ACD">
      <w:pPr>
        <w:pStyle w:val="ConsPlusNormal0"/>
        <w:spacing w:before="240"/>
        <w:ind w:firstLine="540"/>
        <w:jc w:val="both"/>
      </w:pPr>
      <w:r>
        <w:t>Отчет, представленный получате</w:t>
      </w:r>
      <w:r>
        <w:t>лем субсидии, повторно рассматривается Министерством в порядке и сроки, установленные настоящим пунктом.</w:t>
      </w:r>
    </w:p>
    <w:p w14:paraId="3BA00502" w14:textId="77777777" w:rsidR="00731360" w:rsidRDefault="004E3ACD">
      <w:pPr>
        <w:pStyle w:val="ConsPlusNormal0"/>
        <w:spacing w:before="240"/>
        <w:ind w:firstLine="540"/>
        <w:jc w:val="both"/>
      </w:pPr>
      <w:r>
        <w:t xml:space="preserve">3.3. Ответственность за достоверность сведений, представленных в отчете, указанном в </w:t>
      </w:r>
      <w:hyperlink w:anchor="P158" w:tooltip="3.1. Получатель субсидии представляет в Министерство отчет о достижении значений результатов предоставления субсидии по форме, определенной типовой формой соглашения, утвержденной Министерством финансов Кузбасса, ежеквартально не позднее пятнадцатого числа мес">
        <w:r>
          <w:rPr>
            <w:color w:val="0000FF"/>
          </w:rPr>
          <w:t>пункте 3.1</w:t>
        </w:r>
      </w:hyperlink>
      <w:r>
        <w:t xml:space="preserve"> настоящего Порядка</w:t>
      </w:r>
      <w:r>
        <w:t>, несет получатель субсидии.</w:t>
      </w:r>
    </w:p>
    <w:p w14:paraId="04ECF76B" w14:textId="77777777" w:rsidR="00731360" w:rsidRDefault="004E3ACD">
      <w:pPr>
        <w:pStyle w:val="ConsPlusNormal0"/>
        <w:spacing w:before="240"/>
        <w:ind w:firstLine="540"/>
        <w:jc w:val="both"/>
      </w:pPr>
      <w:r>
        <w:t xml:space="preserve">3.4. Министерство осуществляет проверки соблюдения получателем субсидии условий и порядка предоставления субсидии, в том числе в части достижения результатов предоставления субсидии. Орган государственного финансового контроля </w:t>
      </w:r>
      <w:r>
        <w:t>осуществляет проверки получателей субсидии в соответствии со статьями 268.1 и 269.2 Бюджетного кодекса Российской Федерации.</w:t>
      </w:r>
    </w:p>
    <w:p w14:paraId="11DC879C" w14:textId="77777777" w:rsidR="00731360" w:rsidRDefault="004E3ACD">
      <w:pPr>
        <w:pStyle w:val="ConsPlusNormal0"/>
        <w:spacing w:before="240"/>
        <w:ind w:firstLine="540"/>
        <w:jc w:val="both"/>
      </w:pPr>
      <w:r>
        <w:t xml:space="preserve">3.5. Получатель субсидии несет ответственность за нарушение условий и порядка предоставления субсидий, в том числе за </w:t>
      </w:r>
      <w:proofErr w:type="spellStart"/>
      <w:r>
        <w:t>недостижение</w:t>
      </w:r>
      <w:proofErr w:type="spellEnd"/>
      <w:r>
        <w:t xml:space="preserve"> </w:t>
      </w:r>
      <w:r>
        <w:t>результатов предоставления субсидии.</w:t>
      </w:r>
    </w:p>
    <w:p w14:paraId="544B26F0" w14:textId="77777777" w:rsidR="00731360" w:rsidRDefault="004E3ACD">
      <w:pPr>
        <w:pStyle w:val="ConsPlusNormal0"/>
        <w:spacing w:before="240"/>
        <w:ind w:firstLine="540"/>
        <w:jc w:val="both"/>
      </w:pPr>
      <w:r>
        <w:t xml:space="preserve">3.6. В случае нарушения получателем субсидии условий, установленных при предоставлении субсидии, </w:t>
      </w:r>
      <w:proofErr w:type="gramStart"/>
      <w:r>
        <w:t>выявленного</w:t>
      </w:r>
      <w:proofErr w:type="gramEnd"/>
      <w:r>
        <w:t xml:space="preserve"> в том числе по фактам проверок, проведенных Министерством и (или) органом государственного финансового контрол</w:t>
      </w:r>
      <w:r>
        <w:t>я, субсидия подлежит возврату в областной бюджет в полном объеме.</w:t>
      </w:r>
    </w:p>
    <w:p w14:paraId="6221B906" w14:textId="77777777" w:rsidR="00731360" w:rsidRDefault="004E3ACD">
      <w:pPr>
        <w:pStyle w:val="ConsPlusNormal0"/>
        <w:spacing w:before="240"/>
        <w:ind w:firstLine="540"/>
        <w:jc w:val="both"/>
      </w:pPr>
      <w:bookmarkStart w:id="23" w:name="P169"/>
      <w:bookmarkEnd w:id="23"/>
      <w:r>
        <w:t xml:space="preserve">В </w:t>
      </w:r>
      <w:proofErr w:type="gramStart"/>
      <w:r>
        <w:t>случае</w:t>
      </w:r>
      <w:proofErr w:type="gramEnd"/>
      <w:r>
        <w:t xml:space="preserve"> </w:t>
      </w:r>
      <w:proofErr w:type="spellStart"/>
      <w:r>
        <w:t>недостижения</w:t>
      </w:r>
      <w:proofErr w:type="spellEnd"/>
      <w:r>
        <w:t xml:space="preserve"> получателем субсидии значения результата предоставления субсидии, размер субсидии, подлежащий возврату в областной бюджет (</w:t>
      </w:r>
      <w:proofErr w:type="spellStart"/>
      <w:r>
        <w:t>V</w:t>
      </w:r>
      <w:r>
        <w:rPr>
          <w:vertAlign w:val="subscript"/>
        </w:rPr>
        <w:t>возврата</w:t>
      </w:r>
      <w:proofErr w:type="spellEnd"/>
      <w:r>
        <w:t xml:space="preserve">), определяется исходя из уровня </w:t>
      </w:r>
      <w:proofErr w:type="spellStart"/>
      <w:r>
        <w:t>нед</w:t>
      </w:r>
      <w:r>
        <w:t>остижения</w:t>
      </w:r>
      <w:proofErr w:type="spellEnd"/>
      <w:r>
        <w:t xml:space="preserve"> получателем субсидии значения результата предоставления субсидии, установленного в соглашении, путем расчета по формуле:</w:t>
      </w:r>
    </w:p>
    <w:p w14:paraId="42C41457" w14:textId="77777777" w:rsidR="00731360" w:rsidRDefault="00731360">
      <w:pPr>
        <w:pStyle w:val="ConsPlusNormal0"/>
        <w:jc w:val="both"/>
      </w:pPr>
    </w:p>
    <w:p w14:paraId="774D1C6D" w14:textId="77777777" w:rsidR="00731360" w:rsidRDefault="004E3ACD">
      <w:pPr>
        <w:pStyle w:val="ConsPlusNormal0"/>
        <w:jc w:val="center"/>
      </w:pPr>
      <w:proofErr w:type="spellStart"/>
      <w:proofErr w:type="gramStart"/>
      <w:r>
        <w:lastRenderedPageBreak/>
        <w:t>V</w:t>
      </w:r>
      <w:proofErr w:type="gramEnd"/>
      <w:r>
        <w:rPr>
          <w:vertAlign w:val="subscript"/>
        </w:rPr>
        <w:t>возврата</w:t>
      </w:r>
      <w:proofErr w:type="spellEnd"/>
      <w:r>
        <w:t xml:space="preserve"> = (</w:t>
      </w:r>
      <w:proofErr w:type="spellStart"/>
      <w:r>
        <w:t>V</w:t>
      </w:r>
      <w:r>
        <w:rPr>
          <w:vertAlign w:val="subscript"/>
        </w:rPr>
        <w:t>субсидии</w:t>
      </w:r>
      <w:proofErr w:type="spellEnd"/>
      <w:r>
        <w:t xml:space="preserve"> x k),</w:t>
      </w:r>
    </w:p>
    <w:p w14:paraId="64488518" w14:textId="77777777" w:rsidR="00731360" w:rsidRDefault="00731360">
      <w:pPr>
        <w:pStyle w:val="ConsPlusNormal0"/>
        <w:jc w:val="both"/>
      </w:pPr>
    </w:p>
    <w:p w14:paraId="4D26E187" w14:textId="77777777" w:rsidR="00731360" w:rsidRDefault="004E3ACD">
      <w:pPr>
        <w:pStyle w:val="ConsPlusNormal0"/>
        <w:ind w:firstLine="540"/>
        <w:jc w:val="both"/>
      </w:pPr>
      <w:r>
        <w:t>где:</w:t>
      </w:r>
    </w:p>
    <w:p w14:paraId="67A6E2E3" w14:textId="77777777" w:rsidR="00731360" w:rsidRDefault="004E3ACD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субсидии</w:t>
      </w:r>
      <w:proofErr w:type="spellEnd"/>
      <w:r>
        <w:t xml:space="preserve"> - размер субсидии, предоставленной получателю субсидии в отчетном финансовом го</w:t>
      </w:r>
      <w:r>
        <w:t>ду;</w:t>
      </w:r>
    </w:p>
    <w:p w14:paraId="085B1F6C" w14:textId="77777777" w:rsidR="00731360" w:rsidRDefault="004E3ACD">
      <w:pPr>
        <w:pStyle w:val="ConsPlusNormal0"/>
        <w:spacing w:before="240"/>
        <w:ind w:firstLine="540"/>
        <w:jc w:val="both"/>
      </w:pPr>
      <w:r>
        <w:t>k - коэффициент возврата субсидии.</w:t>
      </w:r>
    </w:p>
    <w:p w14:paraId="2AD11680" w14:textId="77777777" w:rsidR="00731360" w:rsidRDefault="004E3ACD">
      <w:pPr>
        <w:pStyle w:val="ConsPlusNormal0"/>
        <w:spacing w:before="240"/>
        <w:ind w:firstLine="540"/>
        <w:jc w:val="both"/>
      </w:pPr>
      <w:r>
        <w:t>Коэффициент возврата субсидии (k) рассчитывается по формуле:</w:t>
      </w:r>
    </w:p>
    <w:p w14:paraId="3259030B" w14:textId="77777777" w:rsidR="00731360" w:rsidRDefault="00731360">
      <w:pPr>
        <w:pStyle w:val="ConsPlusNormal0"/>
        <w:jc w:val="both"/>
      </w:pPr>
    </w:p>
    <w:p w14:paraId="1BD68EF8" w14:textId="77777777" w:rsidR="00731360" w:rsidRDefault="004E3ACD">
      <w:pPr>
        <w:pStyle w:val="ConsPlusNormal0"/>
        <w:jc w:val="center"/>
      </w:pPr>
      <w:r>
        <w:t>k = 1 - T / S,</w:t>
      </w:r>
    </w:p>
    <w:p w14:paraId="11378EFF" w14:textId="77777777" w:rsidR="00731360" w:rsidRDefault="00731360">
      <w:pPr>
        <w:pStyle w:val="ConsPlusNormal0"/>
        <w:jc w:val="both"/>
      </w:pPr>
    </w:p>
    <w:p w14:paraId="1B758A61" w14:textId="77777777" w:rsidR="00731360" w:rsidRDefault="004E3ACD">
      <w:pPr>
        <w:pStyle w:val="ConsPlusNormal0"/>
        <w:ind w:firstLine="540"/>
        <w:jc w:val="both"/>
      </w:pPr>
      <w:r>
        <w:t>где:</w:t>
      </w:r>
    </w:p>
    <w:p w14:paraId="074A787E" w14:textId="77777777" w:rsidR="00731360" w:rsidRDefault="004E3ACD">
      <w:pPr>
        <w:pStyle w:val="ConsPlusNormal0"/>
        <w:spacing w:before="240"/>
        <w:ind w:firstLine="540"/>
        <w:jc w:val="both"/>
      </w:pPr>
      <w:r>
        <w:t>T - фактически достигнутое значение результата предоставления субсидии на отчетную дату;</w:t>
      </w:r>
    </w:p>
    <w:p w14:paraId="4EFD37AA" w14:textId="77777777" w:rsidR="00731360" w:rsidRDefault="004E3ACD">
      <w:pPr>
        <w:pStyle w:val="ConsPlusNormal0"/>
        <w:spacing w:before="240"/>
        <w:ind w:firstLine="540"/>
        <w:jc w:val="both"/>
      </w:pPr>
      <w:r>
        <w:t xml:space="preserve">S - плановое значение результата </w:t>
      </w:r>
      <w:r>
        <w:t>предоставления субсидии на отчетную дату.</w:t>
      </w:r>
    </w:p>
    <w:p w14:paraId="634D4FF2" w14:textId="77777777" w:rsidR="00731360" w:rsidRDefault="004E3ACD">
      <w:pPr>
        <w:pStyle w:val="ConsPlusNormal0"/>
        <w:spacing w:before="240"/>
        <w:ind w:firstLine="540"/>
        <w:jc w:val="both"/>
      </w:pPr>
      <w:r>
        <w:t>Субсидия подлежит возврату в областной бюджет в порядке и сроки, установленные пунктом 3.7 настоящего Порядка.</w:t>
      </w:r>
    </w:p>
    <w:p w14:paraId="2800D2EE" w14:textId="77777777" w:rsidR="00731360" w:rsidRDefault="004E3ACD">
      <w:pPr>
        <w:pStyle w:val="ConsPlusNormal0"/>
        <w:spacing w:before="240"/>
        <w:ind w:firstLine="540"/>
        <w:jc w:val="both"/>
      </w:pPr>
      <w:bookmarkStart w:id="24" w:name="P184"/>
      <w:bookmarkEnd w:id="24"/>
      <w:r>
        <w:t xml:space="preserve">3.7. </w:t>
      </w:r>
      <w:proofErr w:type="gramStart"/>
      <w:r>
        <w:t>Министерство в течение десяти рабочих дней со дня выявления нарушения получателем субсидии условий</w:t>
      </w:r>
      <w:r>
        <w:t>, установленных при предоставлении субсидии, или получения информации от органа государственного финансового контроля о выявлении нарушения получателем субсидии условий, установленных при предоставлении субсидии, направляет получателю субсидии требование о</w:t>
      </w:r>
      <w:r>
        <w:t xml:space="preserve"> возврате субсидии в областной бюджет с указанием суммы субсидии, подлежащей возврату, срока возврата субсидии и платежных реквизитов для перечисления суммы</w:t>
      </w:r>
      <w:proofErr w:type="gramEnd"/>
      <w:r>
        <w:t xml:space="preserve"> субсидии, подлежащей возврату.</w:t>
      </w:r>
    </w:p>
    <w:p w14:paraId="42A8AA09" w14:textId="77777777" w:rsidR="00731360" w:rsidRDefault="004E3ACD">
      <w:pPr>
        <w:pStyle w:val="ConsPlusNormal0"/>
        <w:spacing w:before="240"/>
        <w:ind w:firstLine="540"/>
        <w:jc w:val="both"/>
      </w:pPr>
      <w:r>
        <w:t>Субсидия подлежит возврату в областной бюджет получателем субсидии н</w:t>
      </w:r>
      <w:r>
        <w:t>е позднее пятнадцати рабочих дней со дня получения им требования о возврате субсидии.</w:t>
      </w:r>
    </w:p>
    <w:p w14:paraId="5B8FF03D" w14:textId="77777777" w:rsidR="00731360" w:rsidRDefault="004E3ACD">
      <w:pPr>
        <w:pStyle w:val="ConsPlusNormal0"/>
        <w:spacing w:before="240"/>
        <w:ind w:firstLine="540"/>
        <w:jc w:val="both"/>
      </w:pPr>
      <w:r>
        <w:t xml:space="preserve">3.8. В случае нарушения получателем субсидии условий, установленных при предоставлении субсидии, </w:t>
      </w:r>
      <w:proofErr w:type="gramStart"/>
      <w:r>
        <w:t>выявленного</w:t>
      </w:r>
      <w:proofErr w:type="gramEnd"/>
      <w:r>
        <w:t xml:space="preserve"> в том числе по результатам проверок, проведенных Министерство</w:t>
      </w:r>
      <w:r>
        <w:t>м и (или) органом государственного финансового контроля, к получателю субсидии применяются штрафные санкции.</w:t>
      </w:r>
    </w:p>
    <w:p w14:paraId="3C002D40" w14:textId="77777777" w:rsidR="00731360" w:rsidRDefault="004E3ACD">
      <w:pPr>
        <w:pStyle w:val="ConsPlusNormal0"/>
        <w:spacing w:before="240"/>
        <w:ind w:firstLine="540"/>
        <w:jc w:val="both"/>
      </w:pPr>
      <w:r>
        <w:t>Размер штрафа (</w:t>
      </w:r>
      <w:proofErr w:type="spellStart"/>
      <w:proofErr w:type="gramStart"/>
      <w:r>
        <w:t>V</w:t>
      </w:r>
      <w:proofErr w:type="gramEnd"/>
      <w:r>
        <w:rPr>
          <w:vertAlign w:val="subscript"/>
        </w:rPr>
        <w:t>штрафа</w:t>
      </w:r>
      <w:proofErr w:type="spellEnd"/>
      <w:r>
        <w:t>) рассчитывается по формуле:</w:t>
      </w:r>
    </w:p>
    <w:p w14:paraId="6DD4C8F6" w14:textId="77777777" w:rsidR="00731360" w:rsidRDefault="00731360">
      <w:pPr>
        <w:pStyle w:val="ConsPlusNormal0"/>
        <w:jc w:val="both"/>
      </w:pPr>
    </w:p>
    <w:p w14:paraId="172E87F8" w14:textId="77777777" w:rsidR="00731360" w:rsidRDefault="004E3ACD">
      <w:pPr>
        <w:pStyle w:val="ConsPlusNormal0"/>
        <w:jc w:val="center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штрафа</w:t>
      </w:r>
      <w:proofErr w:type="spellEnd"/>
      <w:r>
        <w:t xml:space="preserve"> = </w:t>
      </w:r>
      <w:proofErr w:type="spellStart"/>
      <w:r>
        <w:t>V</w:t>
      </w:r>
      <w:r>
        <w:rPr>
          <w:vertAlign w:val="subscript"/>
        </w:rPr>
        <w:t>субсидии</w:t>
      </w:r>
      <w:proofErr w:type="spellEnd"/>
      <w:r>
        <w:t xml:space="preserve"> x 0,1,</w:t>
      </w:r>
    </w:p>
    <w:p w14:paraId="6F22FFA5" w14:textId="77777777" w:rsidR="00731360" w:rsidRDefault="00731360">
      <w:pPr>
        <w:pStyle w:val="ConsPlusNormal0"/>
        <w:jc w:val="both"/>
      </w:pPr>
    </w:p>
    <w:p w14:paraId="2CB652E1" w14:textId="77777777" w:rsidR="00731360" w:rsidRDefault="004E3ACD">
      <w:pPr>
        <w:pStyle w:val="ConsPlusNormal0"/>
        <w:ind w:firstLine="540"/>
        <w:jc w:val="both"/>
      </w:pPr>
      <w:r>
        <w:t>где:</w:t>
      </w:r>
    </w:p>
    <w:p w14:paraId="699657FB" w14:textId="77777777" w:rsidR="00731360" w:rsidRDefault="004E3ACD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штрафа</w:t>
      </w:r>
      <w:proofErr w:type="spellEnd"/>
      <w:r>
        <w:t xml:space="preserve"> - размер штрафа;</w:t>
      </w:r>
    </w:p>
    <w:p w14:paraId="47BA14A5" w14:textId="77777777" w:rsidR="00731360" w:rsidRDefault="004E3ACD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субсидии</w:t>
      </w:r>
      <w:proofErr w:type="spellEnd"/>
      <w:r>
        <w:t xml:space="preserve"> - размер субсидии, предоставленный получателю субсидии.</w:t>
      </w:r>
    </w:p>
    <w:p w14:paraId="48B6DD53" w14:textId="77777777" w:rsidR="00731360" w:rsidRDefault="004E3ACD">
      <w:pPr>
        <w:pStyle w:val="ConsPlusNormal0"/>
        <w:spacing w:before="240"/>
        <w:ind w:firstLine="540"/>
        <w:jc w:val="both"/>
      </w:pPr>
      <w:r>
        <w:t xml:space="preserve">Требование об уплате штрафа направляется Министерством получателю субсидии вместе с </w:t>
      </w:r>
      <w:r>
        <w:lastRenderedPageBreak/>
        <w:t xml:space="preserve">требованием о возврате субсидии в порядке и срок, установленные </w:t>
      </w:r>
      <w:hyperlink w:anchor="P184" w:tooltip="3.7. Министерство в течение десяти рабочих дней со дня выявления нарушения получателем субсидии условий, установленных при предоставлении субсидии, или получения информации от органа государственного финансового контроля о выявлении нарушения получателем субси">
        <w:r>
          <w:rPr>
            <w:color w:val="0000FF"/>
          </w:rPr>
          <w:t>пунктом 3.7</w:t>
        </w:r>
      </w:hyperlink>
      <w:r>
        <w:t xml:space="preserve"> на</w:t>
      </w:r>
      <w:r>
        <w:t>стоящего Порядка.</w:t>
      </w:r>
    </w:p>
    <w:p w14:paraId="2A559BC2" w14:textId="77777777" w:rsidR="00731360" w:rsidRDefault="004E3ACD">
      <w:pPr>
        <w:pStyle w:val="ConsPlusNormal0"/>
        <w:spacing w:before="240"/>
        <w:ind w:firstLine="540"/>
        <w:jc w:val="both"/>
      </w:pPr>
      <w:r>
        <w:t xml:space="preserve">3.9. </w:t>
      </w:r>
      <w:proofErr w:type="gramStart"/>
      <w:r>
        <w:t xml:space="preserve">В случае невозврата получателем субсидии в срок, установленный в требовании, бюджетных средств (суммы субсидии, подлежащей возврату в областной бюджет, пени и (или) штрафа) Министерство в соответствии с действующим законодательством </w:t>
      </w:r>
      <w:r>
        <w:t>принимает меры по возврату бюджетных средств, взыскивает бюджетные средства в судебном порядке.</w:t>
      </w:r>
      <w:proofErr w:type="gramEnd"/>
    </w:p>
    <w:p w14:paraId="31453CD1" w14:textId="77777777" w:rsidR="00731360" w:rsidRDefault="00731360">
      <w:pPr>
        <w:pStyle w:val="ConsPlusNormal0"/>
        <w:jc w:val="both"/>
      </w:pPr>
    </w:p>
    <w:p w14:paraId="483AE183" w14:textId="77777777" w:rsidR="00731360" w:rsidRDefault="004E3ACD">
      <w:pPr>
        <w:pStyle w:val="ConsPlusTitle0"/>
        <w:jc w:val="center"/>
        <w:outlineLvl w:val="1"/>
      </w:pPr>
      <w:r>
        <w:t>4. Порядок проведения отбора</w:t>
      </w:r>
    </w:p>
    <w:p w14:paraId="15EA324A" w14:textId="77777777" w:rsidR="00731360" w:rsidRDefault="00731360">
      <w:pPr>
        <w:pStyle w:val="ConsPlusNormal0"/>
        <w:jc w:val="both"/>
      </w:pPr>
    </w:p>
    <w:p w14:paraId="5497F03D" w14:textId="77777777" w:rsidR="00731360" w:rsidRDefault="004E3ACD">
      <w:pPr>
        <w:pStyle w:val="ConsPlusNormal0"/>
        <w:ind w:firstLine="540"/>
        <w:jc w:val="both"/>
      </w:pPr>
      <w:r>
        <w:t>4.1. Отбор претендентов осуществляется в государственной интегрированной информационной системе управления общественными финансам</w:t>
      </w:r>
      <w:r>
        <w:t>и "Электронный бюджет" (далее - система "Электронный бюджет").</w:t>
      </w:r>
    </w:p>
    <w:p w14:paraId="63E82634" w14:textId="77777777" w:rsidR="00731360" w:rsidRDefault="004E3ACD">
      <w:pPr>
        <w:pStyle w:val="ConsPlusNormal0"/>
        <w:spacing w:before="240"/>
        <w:ind w:firstLine="540"/>
        <w:jc w:val="both"/>
      </w:pPr>
      <w:r>
        <w:t>4.2. Министерство осуществляет взаимодействие с претендентами с использованием документов в электронной форме в системе "Электронный бюджет".</w:t>
      </w:r>
    </w:p>
    <w:p w14:paraId="5C0E951F" w14:textId="77777777" w:rsidR="00731360" w:rsidRDefault="004E3ACD">
      <w:pPr>
        <w:pStyle w:val="ConsPlusNormal0"/>
        <w:spacing w:before="240"/>
        <w:ind w:firstLine="540"/>
        <w:jc w:val="both"/>
      </w:pPr>
      <w:r>
        <w:t>Доступ к системе "Электронный бюджет" осуществляетс</w:t>
      </w:r>
      <w:r>
        <w:t>я с использованием федеральной государственной информационной системы "Единая система идентификац</w:t>
      </w:r>
      <w:proofErr w:type="gramStart"/>
      <w:r>
        <w:t>ии и ау</w:t>
      </w:r>
      <w:proofErr w:type="gramEnd"/>
      <w: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</w:t>
      </w:r>
      <w:r>
        <w:t>рственных и муниципальных услуг в электронной форме".</w:t>
      </w:r>
    </w:p>
    <w:p w14:paraId="367BA63F" w14:textId="77777777" w:rsidR="00731360" w:rsidRDefault="004E3ACD">
      <w:pPr>
        <w:pStyle w:val="ConsPlusNormal0"/>
        <w:spacing w:before="240"/>
        <w:ind w:firstLine="540"/>
        <w:jc w:val="both"/>
      </w:pPr>
      <w:proofErr w:type="gramStart"/>
      <w:r>
        <w:t>При осуществлении взаимодействия между Министерством и претендентом запрещается требовать от претендента представления документов и информации в целях подтверждения соответствия претендента требованиям,</w:t>
      </w:r>
      <w:r>
        <w:t xml:space="preserve"> определенным </w:t>
      </w:r>
      <w:hyperlink w:anchor="P78" w:tooltip="2.1. Требования, предъявляемые к претенденту, которым он должен соответствовать на дату не ранее первого числа месяца, в котором подается заявка об участии в отборе (далее - заявка):">
        <w:r>
          <w:rPr>
            <w:color w:val="0000FF"/>
          </w:rPr>
          <w:t>пунктом 2.1</w:t>
        </w:r>
      </w:hyperlink>
      <w:r>
        <w:t xml:space="preserve"> настоящего Поряд</w:t>
      </w:r>
      <w:r>
        <w:t>ка,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претендент готов представить указанные докумен</w:t>
      </w:r>
      <w:r>
        <w:t>ты и информацию Министерству по собственной инициативе.</w:t>
      </w:r>
      <w:proofErr w:type="gramEnd"/>
    </w:p>
    <w:p w14:paraId="40A58C83" w14:textId="77777777" w:rsidR="00731360" w:rsidRDefault="004E3ACD">
      <w:pPr>
        <w:pStyle w:val="ConsPlusNormal0"/>
        <w:spacing w:before="240"/>
        <w:ind w:firstLine="540"/>
        <w:jc w:val="both"/>
      </w:pPr>
      <w:r>
        <w:t xml:space="preserve">Осуществление проверки претендента на соответствие требованиям, определенным </w:t>
      </w:r>
      <w:hyperlink w:anchor="P78" w:tooltip="2.1. Требования, предъявляемые к претенденту, которым он должен соответствовать на дату не ранее первого числа месяца, в котором подается заявка об участии в отборе (далее - заявка):">
        <w:r>
          <w:rPr>
            <w:color w:val="0000FF"/>
          </w:rPr>
          <w:t>пунктом 2.1</w:t>
        </w:r>
      </w:hyperlink>
      <w:r>
        <w:t xml:space="preserve"> настоящего Порядка, осуществляется автоматически в системе "Электронный бюджет" по данным государственных информационных систем, в том числе с использова</w:t>
      </w:r>
      <w:r>
        <w:t>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14:paraId="2A0C5E53" w14:textId="77777777" w:rsidR="00731360" w:rsidRDefault="004E3ACD">
      <w:pPr>
        <w:pStyle w:val="ConsPlusNormal0"/>
        <w:spacing w:before="240"/>
        <w:ind w:firstLine="540"/>
        <w:jc w:val="both"/>
      </w:pPr>
      <w:r>
        <w:t xml:space="preserve">Подтверждение соответствия претендента требованиям, определенным </w:t>
      </w:r>
      <w:hyperlink w:anchor="P78" w:tooltip="2.1. Требования, предъявляемые к претенденту, которым он должен соответствовать на дату не ранее первого числа месяца, в котором подается заявка об участии в отборе (далее - заявка):">
        <w:r>
          <w:rPr>
            <w:color w:val="0000FF"/>
          </w:rPr>
          <w:t>пунктом 2.1</w:t>
        </w:r>
      </w:hyperlink>
      <w:r>
        <w:t xml:space="preserve"> настоящего Порядка, в случае отсутствия технической возможности осуществления автоматической</w:t>
      </w:r>
      <w:r>
        <w:t xml:space="preserve"> проверки в системе "Электронный бюджет" осуществляется путем проставления в электронном виде претендентом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 w14:paraId="378B5CBC" w14:textId="77777777" w:rsidR="00731360" w:rsidRDefault="004E3ACD">
      <w:pPr>
        <w:pStyle w:val="ConsPlusNormal0"/>
        <w:spacing w:before="240"/>
        <w:ind w:firstLine="540"/>
        <w:jc w:val="both"/>
      </w:pPr>
      <w:bookmarkStart w:id="25" w:name="P205"/>
      <w:bookmarkEnd w:id="25"/>
      <w:r>
        <w:t xml:space="preserve">4.3. Способом проведения отбора является запрос предложений, направленных претендентами для участия в отборе, исходя из соответствия претендента требованиям, указанным в </w:t>
      </w:r>
      <w:hyperlink w:anchor="P78" w:tooltip="2.1. Требования, предъявляемые к претенденту, которым он должен соответствовать на дату не ранее первого числа месяца, в котором подается заявка об участии в отборе (далее - заявка):">
        <w:r>
          <w:rPr>
            <w:color w:val="0000FF"/>
          </w:rPr>
          <w:t>пункте 2.1</w:t>
        </w:r>
      </w:hyperlink>
      <w:r>
        <w:t xml:space="preserve"> настоящего Порядка.</w:t>
      </w:r>
    </w:p>
    <w:p w14:paraId="7871762E" w14:textId="77777777" w:rsidR="00731360" w:rsidRDefault="004E3ACD">
      <w:pPr>
        <w:pStyle w:val="ConsPlusNormal0"/>
        <w:spacing w:before="240"/>
        <w:ind w:firstLine="540"/>
        <w:jc w:val="both"/>
      </w:pPr>
      <w:r>
        <w:t xml:space="preserve">4.4. В </w:t>
      </w:r>
      <w:proofErr w:type="gramStart"/>
      <w:r>
        <w:t>целях</w:t>
      </w:r>
      <w:proofErr w:type="gramEnd"/>
      <w:r>
        <w:t xml:space="preserve"> проведения отбора Министерство не позднее дня начала подачи заявок на отбор </w:t>
      </w:r>
      <w:r>
        <w:lastRenderedPageBreak/>
        <w:t>размещае</w:t>
      </w:r>
      <w:r>
        <w:t>т на едином портале, а также на официальном сайте Министерства в информационно-телекоммуникационной сети "Интернет" объявление о проведении отбора с указанием:</w:t>
      </w:r>
    </w:p>
    <w:p w14:paraId="33CFB367" w14:textId="77777777" w:rsidR="00731360" w:rsidRDefault="004E3ACD">
      <w:pPr>
        <w:pStyle w:val="ConsPlusNormal0"/>
        <w:jc w:val="both"/>
      </w:pPr>
      <w:r>
        <w:t>(в ред. постановления Правительства Кемеровской области - Кузбасса от 14.07.2025 N 431)</w:t>
      </w:r>
    </w:p>
    <w:p w14:paraId="42225773" w14:textId="77777777" w:rsidR="00731360" w:rsidRDefault="004E3ACD">
      <w:pPr>
        <w:pStyle w:val="ConsPlusNormal0"/>
        <w:spacing w:before="240"/>
        <w:ind w:firstLine="540"/>
        <w:jc w:val="both"/>
      </w:pPr>
      <w:r>
        <w:t>даты раз</w:t>
      </w:r>
      <w:r>
        <w:t>мещения объявления о проведении отбора;</w:t>
      </w:r>
    </w:p>
    <w:p w14:paraId="3A81B93C" w14:textId="77777777" w:rsidR="00731360" w:rsidRDefault="004E3ACD">
      <w:pPr>
        <w:pStyle w:val="ConsPlusNormal0"/>
        <w:spacing w:before="240"/>
        <w:ind w:firstLine="540"/>
        <w:jc w:val="both"/>
      </w:pPr>
      <w:r>
        <w:t>сроков проведения отбора;</w:t>
      </w:r>
    </w:p>
    <w:p w14:paraId="1DAC0033" w14:textId="77777777" w:rsidR="00731360" w:rsidRDefault="004E3ACD">
      <w:pPr>
        <w:pStyle w:val="ConsPlusNormal0"/>
        <w:spacing w:before="240"/>
        <w:ind w:firstLine="540"/>
        <w:jc w:val="both"/>
      </w:pPr>
      <w:r>
        <w:t>даты начала подачи и окончания приема заявок, при этом дата окончания приема заявок не может быть ранее десятого календарного дня, следующего за днем размещения объявления о проведении отбор</w:t>
      </w:r>
      <w:r>
        <w:t>а;</w:t>
      </w:r>
    </w:p>
    <w:p w14:paraId="6A90705A" w14:textId="77777777" w:rsidR="00731360" w:rsidRDefault="004E3ACD">
      <w:pPr>
        <w:pStyle w:val="ConsPlusNormal0"/>
        <w:spacing w:before="240"/>
        <w:ind w:firstLine="540"/>
        <w:jc w:val="both"/>
      </w:pPr>
      <w:r>
        <w:t>наименования, места нахождения, почтового адреса, адреса электронной почты Министерства;</w:t>
      </w:r>
    </w:p>
    <w:p w14:paraId="42332601" w14:textId="77777777" w:rsidR="00731360" w:rsidRDefault="004E3ACD">
      <w:pPr>
        <w:pStyle w:val="ConsPlusNormal0"/>
        <w:spacing w:before="240"/>
        <w:ind w:firstLine="540"/>
        <w:jc w:val="both"/>
      </w:pPr>
      <w:r>
        <w:t xml:space="preserve">результата предоставления субсидии в соответствии с </w:t>
      </w:r>
      <w:hyperlink w:anchor="P78" w:tooltip="2.1. Требования, предъявляемые к претенденту, которым он должен соответствовать на дату не ранее первого числа месяца, в котором подается заявка об участии в отборе (далее - заявка):">
        <w:r>
          <w:rPr>
            <w:color w:val="0000FF"/>
          </w:rPr>
          <w:t>пунктом 2.12</w:t>
        </w:r>
      </w:hyperlink>
      <w:r>
        <w:t xml:space="preserve"> настоящего Порядка;</w:t>
      </w:r>
    </w:p>
    <w:p w14:paraId="3F45D120" w14:textId="77777777" w:rsidR="00731360" w:rsidRDefault="004E3ACD">
      <w:pPr>
        <w:pStyle w:val="ConsPlusNormal0"/>
        <w:spacing w:before="240"/>
        <w:ind w:firstLine="540"/>
        <w:jc w:val="both"/>
      </w:pPr>
      <w:r>
        <w:t>доменного имени и (или) указателей страниц в системе "Электронный бюджет";</w:t>
      </w:r>
    </w:p>
    <w:p w14:paraId="74748D84" w14:textId="77777777" w:rsidR="00731360" w:rsidRDefault="004E3ACD">
      <w:pPr>
        <w:pStyle w:val="ConsPlusNormal0"/>
        <w:spacing w:before="240"/>
        <w:ind w:firstLine="540"/>
        <w:jc w:val="both"/>
      </w:pPr>
      <w:r>
        <w:t>требований к претендентам, определенных в соот</w:t>
      </w:r>
      <w:r>
        <w:t xml:space="preserve">ветствии с </w:t>
      </w:r>
      <w:hyperlink w:anchor="P78" w:tooltip="2.1. Требования, предъявляемые к претенденту, которым он должен соответствовать на дату не ранее первого числа месяца, в котором подается заявка об участии в отборе (далее - заявка):">
        <w:r>
          <w:rPr>
            <w:color w:val="0000FF"/>
          </w:rPr>
          <w:t>пунктом 2.1</w:t>
        </w:r>
      </w:hyperlink>
      <w:r>
        <w:t xml:space="preserve"> настоящего Порядка,</w:t>
      </w:r>
      <w:r>
        <w:t xml:space="preserve"> которым претендент должен соответствовать, и к перечню документов, представляемых претендентом для подтверждения соответствия указанным требованиям в соответствии с </w:t>
      </w:r>
      <w:hyperlink w:anchor="P105" w:tooltip="2.3. Для подтверждения соответствия требованиям, установленным пунктом 2.1 настоящего Порядка, претендент не позднее даты окончания подачи заявок, указанной в объявлении о проведении отбора, представляет следующие документы:">
        <w:r>
          <w:rPr>
            <w:color w:val="0000FF"/>
          </w:rPr>
          <w:t>пунктом 2.3</w:t>
        </w:r>
      </w:hyperlink>
      <w:r>
        <w:t xml:space="preserve"> настоящего Порядка;</w:t>
      </w:r>
    </w:p>
    <w:p w14:paraId="3665F970" w14:textId="77777777" w:rsidR="00731360" w:rsidRDefault="004E3ACD">
      <w:pPr>
        <w:pStyle w:val="ConsPlusNormal0"/>
        <w:spacing w:before="240"/>
        <w:ind w:firstLine="540"/>
        <w:jc w:val="both"/>
      </w:pPr>
      <w:r>
        <w:t xml:space="preserve">критериев отбора в соответствии с </w:t>
      </w:r>
      <w:hyperlink w:anchor="P238" w:tooltip="4.7. Критерием отбора претендентов для предоставления субсидии является наличие у претендента затрат, связанных с сертификацией, декларированием, государственной регистрацией продукции, регистрацией медицинских изделий.">
        <w:r>
          <w:rPr>
            <w:color w:val="0000FF"/>
          </w:rPr>
          <w:t>пунктом 4.7</w:t>
        </w:r>
      </w:hyperlink>
      <w:r>
        <w:t xml:space="preserve"> настоящего Поря</w:t>
      </w:r>
      <w:r>
        <w:t>дка, которым должен соответствовать претендент;</w:t>
      </w:r>
    </w:p>
    <w:p w14:paraId="011F1A87" w14:textId="77777777" w:rsidR="00731360" w:rsidRDefault="004E3ACD">
      <w:pPr>
        <w:pStyle w:val="ConsPlusNormal0"/>
        <w:spacing w:before="240"/>
        <w:ind w:firstLine="540"/>
        <w:jc w:val="both"/>
      </w:pPr>
      <w:r>
        <w:t xml:space="preserve">порядка подачи претендентами заявок и требований, предъявляемых к форме и содержанию заявок, в соответствии с </w:t>
      </w:r>
      <w:hyperlink w:anchor="P242" w:tooltip="4.8. Для участия в отборе претендент в сроки, установленные в объявлении о проведении отбора, формирует заявку в электронной форме посредством заполнения соответствующих экранных форм веб-интерфейса системы &quot;Электронный бюджет&quot; и представляет в систему &quot;Электр">
        <w:r>
          <w:rPr>
            <w:color w:val="0000FF"/>
          </w:rPr>
          <w:t>пунктом 4.8</w:t>
        </w:r>
      </w:hyperlink>
      <w:r>
        <w:t xml:space="preserve"> настоящего Порядка;</w:t>
      </w:r>
    </w:p>
    <w:p w14:paraId="2149628B" w14:textId="77777777" w:rsidR="00731360" w:rsidRDefault="004E3ACD">
      <w:pPr>
        <w:pStyle w:val="ConsPlusNormal0"/>
        <w:spacing w:before="240"/>
        <w:ind w:firstLine="540"/>
        <w:jc w:val="both"/>
      </w:pPr>
      <w:r>
        <w:t xml:space="preserve">порядка отзыва заявок, порядка их возврата, </w:t>
      </w:r>
      <w:proofErr w:type="gramStart"/>
      <w:r>
        <w:t>определяющего</w:t>
      </w:r>
      <w:proofErr w:type="gramEnd"/>
      <w:r>
        <w:t xml:space="preserve"> в том числе основания для возврата заявок, порядка внесения изменений в заявки;</w:t>
      </w:r>
    </w:p>
    <w:p w14:paraId="17563C80" w14:textId="77777777" w:rsidR="00731360" w:rsidRDefault="004E3ACD">
      <w:pPr>
        <w:pStyle w:val="ConsPlusNormal0"/>
        <w:spacing w:before="240"/>
        <w:ind w:firstLine="540"/>
        <w:jc w:val="both"/>
      </w:pPr>
      <w:r>
        <w:t>правил рассмотрения и оценки заявок в соответств</w:t>
      </w:r>
      <w:r>
        <w:t>ии с настоящим Порядком;</w:t>
      </w:r>
    </w:p>
    <w:p w14:paraId="625BBCD9" w14:textId="77777777" w:rsidR="00731360" w:rsidRDefault="004E3ACD">
      <w:pPr>
        <w:pStyle w:val="ConsPlusNormal0"/>
        <w:spacing w:before="240"/>
        <w:ind w:firstLine="540"/>
        <w:jc w:val="both"/>
      </w:pPr>
      <w:r>
        <w:t>порядка возврата заявок на доработку;</w:t>
      </w:r>
    </w:p>
    <w:p w14:paraId="7468B7D1" w14:textId="77777777" w:rsidR="00731360" w:rsidRDefault="004E3ACD">
      <w:pPr>
        <w:pStyle w:val="ConsPlusNormal0"/>
        <w:spacing w:before="240"/>
        <w:ind w:firstLine="540"/>
        <w:jc w:val="both"/>
      </w:pPr>
      <w:r>
        <w:t>порядка отклонения заявок, а также информации об основаниях их отклонения;</w:t>
      </w:r>
    </w:p>
    <w:p w14:paraId="7060D37F" w14:textId="77777777" w:rsidR="00731360" w:rsidRDefault="004E3ACD">
      <w:pPr>
        <w:pStyle w:val="ConsPlusNormal0"/>
        <w:spacing w:before="240"/>
        <w:ind w:firstLine="540"/>
        <w:jc w:val="both"/>
      </w:pPr>
      <w:r>
        <w:t>объема распределяемой субсидии в рамках отбора, порядка расчета размера субсидии, установленного настоящим Порядком, п</w:t>
      </w:r>
      <w:r>
        <w:t>равил распределения субсидии по результатам отбора, а также предельного количества победителей отбора;</w:t>
      </w:r>
    </w:p>
    <w:p w14:paraId="4D9E91AB" w14:textId="77777777" w:rsidR="00731360" w:rsidRDefault="004E3ACD">
      <w:pPr>
        <w:pStyle w:val="ConsPlusNormal0"/>
        <w:spacing w:before="240"/>
        <w:ind w:firstLine="540"/>
        <w:jc w:val="both"/>
      </w:pPr>
      <w:r>
        <w:t>порядка предоставления претендентам разъяснений положений объявления о проведении отбора, даты начала и окончания срока такого предоставления;</w:t>
      </w:r>
    </w:p>
    <w:p w14:paraId="57472190" w14:textId="77777777" w:rsidR="00731360" w:rsidRDefault="004E3ACD">
      <w:pPr>
        <w:pStyle w:val="ConsPlusNormal0"/>
        <w:spacing w:before="240"/>
        <w:ind w:firstLine="540"/>
        <w:jc w:val="both"/>
      </w:pPr>
      <w:r>
        <w:t>срока, в т</w:t>
      </w:r>
      <w:r>
        <w:t>ечение которого претенденты, в отношении которых принято решение о предоставлении субсидии, должны подписать соглашение;</w:t>
      </w:r>
    </w:p>
    <w:p w14:paraId="5EDF8659" w14:textId="77777777" w:rsidR="00731360" w:rsidRDefault="004E3ACD">
      <w:pPr>
        <w:pStyle w:val="ConsPlusNormal0"/>
        <w:spacing w:before="240"/>
        <w:ind w:firstLine="540"/>
        <w:jc w:val="both"/>
      </w:pPr>
      <w:r>
        <w:lastRenderedPageBreak/>
        <w:t>условия признания претендента, в отношении которого принято решение о предоставлении субсидии, уклонившимся от заключения соглашения;</w:t>
      </w:r>
    </w:p>
    <w:p w14:paraId="4031F9E5" w14:textId="77777777" w:rsidR="00731360" w:rsidRDefault="004E3ACD">
      <w:pPr>
        <w:pStyle w:val="ConsPlusNormal0"/>
        <w:spacing w:before="240"/>
        <w:ind w:firstLine="540"/>
        <w:jc w:val="both"/>
      </w:pPr>
      <w:r>
        <w:t>с</w:t>
      </w:r>
      <w:r>
        <w:t xml:space="preserve">роков </w:t>
      </w:r>
      <w:proofErr w:type="gramStart"/>
      <w:r>
        <w:t>размещения протокола подведения итогов отбора</w:t>
      </w:r>
      <w:proofErr w:type="gramEnd"/>
      <w:r>
        <w:t xml:space="preserve"> на едином портале, а также на официальном сайте Министерства в информационно-телекоммуникационной сети "Интернет", которые не могут быть позднее четырнадцатого календарного дня, следующего за днем определ</w:t>
      </w:r>
      <w:r>
        <w:t>ения победителя отбора.</w:t>
      </w:r>
    </w:p>
    <w:p w14:paraId="584C9FCE" w14:textId="77777777" w:rsidR="00731360" w:rsidRDefault="004E3ACD">
      <w:pPr>
        <w:pStyle w:val="ConsPlusNormal0"/>
        <w:spacing w:before="240"/>
        <w:ind w:firstLine="540"/>
        <w:jc w:val="both"/>
      </w:pPr>
      <w:r>
        <w:t>4.4-1. Министерство вправе внести изменения в объявление о проведении отбора не позднее наступления даты окончания приема заявок с соблюдением следующих условий:</w:t>
      </w:r>
    </w:p>
    <w:p w14:paraId="0E9B84F8" w14:textId="77777777" w:rsidR="00731360" w:rsidRDefault="004E3ACD">
      <w:pPr>
        <w:pStyle w:val="ConsPlusNormal0"/>
        <w:spacing w:before="240"/>
        <w:ind w:firstLine="540"/>
        <w:jc w:val="both"/>
      </w:pPr>
      <w:r>
        <w:t>срок подачи заявок должен быть продлен таким образом, чтобы со дня, сл</w:t>
      </w:r>
      <w:r>
        <w:t>едующего за днем внесения таких изменений, до даты окончания приема заявок указанный срок составлял не менее трех календарных дней;</w:t>
      </w:r>
    </w:p>
    <w:p w14:paraId="7F48DD7B" w14:textId="77777777" w:rsidR="00731360" w:rsidRDefault="004E3ACD">
      <w:pPr>
        <w:pStyle w:val="ConsPlusNormal0"/>
        <w:spacing w:before="240"/>
        <w:ind w:firstLine="540"/>
        <w:jc w:val="both"/>
      </w:pPr>
      <w:r>
        <w:t xml:space="preserve">изменение способа проведения отбора, указанного в </w:t>
      </w:r>
      <w:hyperlink w:anchor="P205" w:tooltip="4.3. Способом проведения отбора является запрос предложений, направленных претендентами для участия в отборе, исходя из соответствия претендента требованиям, указанным в пункте 2.1 настоящего Порядка.">
        <w:r>
          <w:rPr>
            <w:color w:val="0000FF"/>
          </w:rPr>
          <w:t>пункте 4.3</w:t>
        </w:r>
      </w:hyperlink>
      <w:r>
        <w:t xml:space="preserve"> настоящего Порядка, не допускается;</w:t>
      </w:r>
    </w:p>
    <w:p w14:paraId="2965AB26" w14:textId="77777777" w:rsidR="00731360" w:rsidRDefault="004E3ACD">
      <w:pPr>
        <w:pStyle w:val="ConsPlusNormal0"/>
        <w:spacing w:before="240"/>
        <w:ind w:firstLine="540"/>
        <w:jc w:val="both"/>
      </w:pPr>
      <w:bookmarkStart w:id="26" w:name="P229"/>
      <w:bookmarkEnd w:id="26"/>
      <w:r>
        <w:t>в случае внесения изменений в объявление о проведе</w:t>
      </w:r>
      <w:r>
        <w:t>нии отбора после наступления даты начала приема заявок в объявление о проведении отбора включается положение, предусматривающее право претендентов внести изменения в заявки;</w:t>
      </w:r>
    </w:p>
    <w:p w14:paraId="3C63A733" w14:textId="77777777" w:rsidR="00731360" w:rsidRDefault="004E3ACD">
      <w:pPr>
        <w:pStyle w:val="ConsPlusNormal0"/>
        <w:spacing w:before="240"/>
        <w:ind w:firstLine="540"/>
        <w:jc w:val="both"/>
      </w:pPr>
      <w:r>
        <w:t>претенденты, подавшие заявки, уведомляются о внесении изменений в объявление о про</w:t>
      </w:r>
      <w:r>
        <w:t>ведении отбора не позднее дня, следующего за днем внесения изменений в объявление о проведении отбора, с использованием системы "Электронный бюджет".</w:t>
      </w:r>
    </w:p>
    <w:p w14:paraId="56121390" w14:textId="77777777" w:rsidR="00731360" w:rsidRDefault="004E3ACD">
      <w:pPr>
        <w:pStyle w:val="ConsPlusNormal0"/>
        <w:jc w:val="both"/>
      </w:pPr>
      <w:r>
        <w:t xml:space="preserve">(п. 4.4-1 </w:t>
      </w:r>
      <w:proofErr w:type="gramStart"/>
      <w:r>
        <w:t>введен</w:t>
      </w:r>
      <w:proofErr w:type="gramEnd"/>
      <w:r>
        <w:t xml:space="preserve"> постановлением Правительства Кемеровской области - Кузбасса от 14.07.2025 N 431)</w:t>
      </w:r>
    </w:p>
    <w:p w14:paraId="0E855275" w14:textId="77777777" w:rsidR="00731360" w:rsidRDefault="004E3ACD">
      <w:pPr>
        <w:pStyle w:val="ConsPlusNormal0"/>
        <w:spacing w:before="240"/>
        <w:ind w:firstLine="540"/>
        <w:jc w:val="both"/>
      </w:pPr>
      <w:r>
        <w:t xml:space="preserve">4.5. </w:t>
      </w:r>
      <w:r>
        <w:t xml:space="preserve">Разъяснение положений объявления о проведении отбора осуществляется уполномоченными сотрудниками Министерства по номерам телефонов, указанным в объявлении о проведении отбора, со дня размещения объявления о проведении отбора до дня окончания приема заявок </w:t>
      </w:r>
      <w:r>
        <w:t>претендентов включительно.</w:t>
      </w:r>
    </w:p>
    <w:p w14:paraId="2BB90F7F" w14:textId="77777777" w:rsidR="00731360" w:rsidRDefault="004E3ACD">
      <w:pPr>
        <w:pStyle w:val="ConsPlusNormal0"/>
        <w:spacing w:before="240"/>
        <w:ind w:firstLine="540"/>
        <w:jc w:val="both"/>
      </w:pPr>
      <w:r>
        <w:t xml:space="preserve">Со дня размещения объявления о проведении отбора на едином портале и не </w:t>
      </w:r>
      <w:proofErr w:type="gramStart"/>
      <w:r>
        <w:t>позднее</w:t>
      </w:r>
      <w:proofErr w:type="gramEnd"/>
      <w:r>
        <w:t xml:space="preserve"> чем за пять рабочих дней, предшествующих дню окончания срока подачи заявок на участие в отборе, претендент вправе направить Министерству запрос о раз</w:t>
      </w:r>
      <w:r>
        <w:t>ъяснении положений объявления о проведении отбора путем формирования в системе "Электронный бюджет" соответствующего запроса.</w:t>
      </w:r>
    </w:p>
    <w:p w14:paraId="75944F6E" w14:textId="77777777" w:rsidR="00731360" w:rsidRDefault="004E3ACD">
      <w:pPr>
        <w:pStyle w:val="ConsPlusNormal0"/>
        <w:spacing w:before="240"/>
        <w:ind w:firstLine="540"/>
        <w:jc w:val="both"/>
      </w:pPr>
      <w:r>
        <w:t>Министерство в течение двух рабочих дней, следующих за днем получения указанного запроса, направляет в письменной форме ответ с не</w:t>
      </w:r>
      <w:r>
        <w:t>обходимыми разъяснениями путем формирования в системе "Электронный бюджет" соответствующего разъяснения.</w:t>
      </w:r>
    </w:p>
    <w:p w14:paraId="55B81610" w14:textId="77777777" w:rsidR="00731360" w:rsidRDefault="004E3ACD">
      <w:pPr>
        <w:pStyle w:val="ConsPlusNormal0"/>
        <w:spacing w:before="240"/>
        <w:ind w:firstLine="540"/>
        <w:jc w:val="both"/>
      </w:pPr>
      <w:r>
        <w:t>Доступ к разъяснению, формируемому в системе "Электронный бюджет" в соответствии с абзацем вторым настоящего пункта, предоставляется всем претендентам.</w:t>
      </w:r>
    </w:p>
    <w:p w14:paraId="12333B42" w14:textId="77777777" w:rsidR="00731360" w:rsidRDefault="004E3ACD">
      <w:pPr>
        <w:pStyle w:val="ConsPlusNormal0"/>
        <w:spacing w:before="240"/>
        <w:ind w:firstLine="540"/>
        <w:jc w:val="both"/>
      </w:pPr>
      <w:r>
        <w:t xml:space="preserve">4.6. Для участия в отборе претендент должен соответствовать требованиям, установленным </w:t>
      </w:r>
      <w:hyperlink w:anchor="P78" w:tooltip="2.1. Требования, предъявляемые к претенденту, которым он должен соответствовать на дату не ранее первого числа месяца, в котором подается заявка об участии в отборе (далее - заявка):">
        <w:r>
          <w:rPr>
            <w:color w:val="0000FF"/>
          </w:rPr>
          <w:t>пунктом 2.1</w:t>
        </w:r>
      </w:hyperlink>
      <w:r>
        <w:t xml:space="preserve"> настоящего Порядка.</w:t>
      </w:r>
    </w:p>
    <w:p w14:paraId="5275057A" w14:textId="77777777" w:rsidR="00731360" w:rsidRDefault="004E3ACD">
      <w:pPr>
        <w:pStyle w:val="ConsPlusNormal0"/>
        <w:spacing w:before="240"/>
        <w:ind w:firstLine="540"/>
        <w:jc w:val="both"/>
      </w:pPr>
      <w:r>
        <w:lastRenderedPageBreak/>
        <w:t xml:space="preserve">Для подтверждения соответствия требованиям, указанным в </w:t>
      </w:r>
      <w:hyperlink w:anchor="P78" w:tooltip="2.1. Требования, предъявляемые к претенденту, которым он должен соответствовать на дату не ранее первого числа месяца, в котором подается заявка об участии в отборе (далее - заявка):">
        <w:r>
          <w:rPr>
            <w:color w:val="0000FF"/>
          </w:rPr>
          <w:t>пункте 2.1</w:t>
        </w:r>
      </w:hyperlink>
      <w:r>
        <w:t xml:space="preserve"> настоящего Порядка, претендент не позднее даты окончания подачи заявок, указанной в объявлении о проведении отбора, представляет документы, установленные</w:t>
      </w:r>
      <w:r>
        <w:t xml:space="preserve"> </w:t>
      </w:r>
      <w:hyperlink w:anchor="P105" w:tooltip="2.3. Для подтверждения соответствия требованиям, установленным пунктом 2.1 настоящего Порядка, претендент не позднее даты окончания подачи заявок, указанной в объявлении о проведении отбора, представляет следующие документы:">
        <w:r>
          <w:rPr>
            <w:color w:val="0000FF"/>
          </w:rPr>
          <w:t>пунктом 2.3</w:t>
        </w:r>
      </w:hyperlink>
      <w:r>
        <w:t xml:space="preserve"> настоящего Порядка.</w:t>
      </w:r>
    </w:p>
    <w:p w14:paraId="6E60037E" w14:textId="77777777" w:rsidR="00731360" w:rsidRDefault="004E3ACD">
      <w:pPr>
        <w:pStyle w:val="ConsPlusNormal0"/>
        <w:spacing w:before="240"/>
        <w:ind w:firstLine="540"/>
        <w:jc w:val="both"/>
      </w:pPr>
      <w:bookmarkStart w:id="27" w:name="P238"/>
      <w:bookmarkEnd w:id="27"/>
      <w:r>
        <w:t>4.7. Критерием отбора претендентов для предоставления субсидии является наличие у претендента затрат, связанных с сертификацией, декларированием, государственной регистрацией продукции, регистрацией медицинских изделий.</w:t>
      </w:r>
    </w:p>
    <w:p w14:paraId="7472E15F" w14:textId="77777777" w:rsidR="00731360" w:rsidRDefault="004E3ACD">
      <w:pPr>
        <w:pStyle w:val="ConsPlusNormal0"/>
        <w:spacing w:before="240"/>
        <w:ind w:firstLine="540"/>
        <w:jc w:val="both"/>
      </w:pPr>
      <w:r>
        <w:t>По</w:t>
      </w:r>
      <w:r>
        <w:t>казатель критерия оценивается в баллах.</w:t>
      </w:r>
    </w:p>
    <w:p w14:paraId="763CE93A" w14:textId="77777777" w:rsidR="00731360" w:rsidRDefault="004E3ACD">
      <w:pPr>
        <w:pStyle w:val="ConsPlusNormal0"/>
        <w:spacing w:before="240"/>
        <w:ind w:firstLine="540"/>
        <w:jc w:val="both"/>
      </w:pPr>
      <w:r>
        <w:t>Наличие у претендента затрат, связанных с сертификацией, декларированием, государственной регистрацией продукции, регистрацией медицинских изделий, оценивается в 100 баллов.</w:t>
      </w:r>
    </w:p>
    <w:p w14:paraId="19CC4FAE" w14:textId="77777777" w:rsidR="00731360" w:rsidRDefault="004E3ACD">
      <w:pPr>
        <w:pStyle w:val="ConsPlusNormal0"/>
        <w:jc w:val="both"/>
      </w:pPr>
      <w:r>
        <w:t>(п. 4.7 в ред. постановления Правительства</w:t>
      </w:r>
      <w:r>
        <w:t xml:space="preserve"> Кемеровской области - Кузбасса от 14.07.2025 N 431)</w:t>
      </w:r>
    </w:p>
    <w:p w14:paraId="4E19988E" w14:textId="77777777" w:rsidR="00731360" w:rsidRDefault="004E3ACD">
      <w:pPr>
        <w:pStyle w:val="ConsPlusNormal0"/>
        <w:spacing w:before="240"/>
        <w:ind w:firstLine="540"/>
        <w:jc w:val="both"/>
      </w:pPr>
      <w:bookmarkStart w:id="28" w:name="P242"/>
      <w:bookmarkEnd w:id="28"/>
      <w:r>
        <w:t>4.8. Для участия в отборе претендент в сроки, установленные в объявлении о проведении отбора, формирует заявку в электронной форме посредством заполнения соответствующих экранных форм веб-интерфейса сист</w:t>
      </w:r>
      <w:r>
        <w:t xml:space="preserve">емы "Электронный бюджет" и представляет в систему "Электронный бюджет" электронные копии следующих документов (документов на бумажном носителе, преобразованных в электронную форму путем сканирования в формате </w:t>
      </w:r>
      <w:proofErr w:type="spellStart"/>
      <w:r>
        <w:t>pdf</w:t>
      </w:r>
      <w:proofErr w:type="spellEnd"/>
      <w:r>
        <w:t>):</w:t>
      </w:r>
    </w:p>
    <w:p w14:paraId="46FE7154" w14:textId="77777777" w:rsidR="00731360" w:rsidRDefault="004E3ACD">
      <w:pPr>
        <w:pStyle w:val="ConsPlusNormal0"/>
        <w:spacing w:before="240"/>
        <w:ind w:firstLine="540"/>
        <w:jc w:val="both"/>
      </w:pPr>
      <w:r>
        <w:t>абзац исключен. - Постановление Правитель</w:t>
      </w:r>
      <w:r>
        <w:t>ства Кемеровской области - Кузбасса от 14.07.2025 N 431;</w:t>
      </w:r>
    </w:p>
    <w:p w14:paraId="2A4E7304" w14:textId="77777777" w:rsidR="00731360" w:rsidRDefault="004E3ACD">
      <w:pPr>
        <w:pStyle w:val="ConsPlusNormal0"/>
        <w:spacing w:before="240"/>
        <w:ind w:firstLine="540"/>
        <w:jc w:val="both"/>
      </w:pPr>
      <w:r>
        <w:t xml:space="preserve">документы, указанные в </w:t>
      </w:r>
      <w:hyperlink w:anchor="P105" w:tooltip="2.3. Для подтверждения соответствия требованиям, установленным пунктом 2.1 настоящего Порядка, претендент не позднее даты окончания подачи заявок, указанной в объявлении о проведении отбора, представляет следующие документы:">
        <w:r>
          <w:rPr>
            <w:color w:val="0000FF"/>
          </w:rPr>
          <w:t>пункте 2.3</w:t>
        </w:r>
      </w:hyperlink>
      <w:r>
        <w:t xml:space="preserve"> настоящего Порядка, подтверждающие соответствие претендента требованиям, установленным </w:t>
      </w:r>
      <w:hyperlink w:anchor="P78" w:tooltip="2.1. Требования, предъявляемые к претенденту, которым он должен соответствовать на дату не ранее первого числа месяца, в котором подается заявка об участии в отборе (далее - заявка):">
        <w:r>
          <w:rPr>
            <w:color w:val="0000FF"/>
          </w:rPr>
          <w:t>пунктом 2.1</w:t>
        </w:r>
      </w:hyperlink>
      <w:r>
        <w:t xml:space="preserve"> настоящего Порядка;</w:t>
      </w:r>
    </w:p>
    <w:p w14:paraId="1E9F2F94" w14:textId="77777777" w:rsidR="00731360" w:rsidRDefault="004E3ACD">
      <w:pPr>
        <w:pStyle w:val="ConsPlusNormal0"/>
        <w:spacing w:before="240"/>
        <w:ind w:firstLine="540"/>
        <w:jc w:val="both"/>
      </w:pPr>
      <w:hyperlink w:anchor="P337" w:tooltip="Информация об основных финансово-экономических показателях">
        <w:r>
          <w:rPr>
            <w:color w:val="0000FF"/>
          </w:rPr>
          <w:t>информацию</w:t>
        </w:r>
      </w:hyperlink>
      <w:r>
        <w:t xml:space="preserve"> об основных финансово-экономических показателях деятельности претендента, составленную по форме согласно приложению N 2 к настоящему Порядку;</w:t>
      </w:r>
    </w:p>
    <w:p w14:paraId="5BF11369" w14:textId="77777777" w:rsidR="00731360" w:rsidRDefault="004E3ACD">
      <w:pPr>
        <w:pStyle w:val="ConsPlusNormal0"/>
        <w:spacing w:before="240"/>
        <w:ind w:firstLine="540"/>
        <w:jc w:val="both"/>
      </w:pPr>
      <w:hyperlink w:anchor="P401" w:tooltip="Расчет размера субсидии на возмещение затрат, связанных">
        <w:r>
          <w:rPr>
            <w:color w:val="0000FF"/>
          </w:rPr>
          <w:t>расчет</w:t>
        </w:r>
      </w:hyperlink>
      <w:r>
        <w:t xml:space="preserve"> размера субсидии на возмещение затрат, связанных с сертификацией, декларированием, государственной регистрацией продукции, регистрацией медицинских изделий, составленный по форме согласно приложению N 3 к настоящему Порядку, с приложением копий документов</w:t>
      </w:r>
      <w:r>
        <w:t>, подтверждающих понесенные затраты:</w:t>
      </w:r>
    </w:p>
    <w:p w14:paraId="4A828A65" w14:textId="77777777" w:rsidR="00731360" w:rsidRDefault="004E3ACD">
      <w:pPr>
        <w:pStyle w:val="ConsPlusNormal0"/>
        <w:spacing w:before="240"/>
        <w:ind w:firstLine="540"/>
        <w:jc w:val="both"/>
      </w:pPr>
      <w:r>
        <w:t>договоры на проведение работ, оказание услуг;</w:t>
      </w:r>
    </w:p>
    <w:p w14:paraId="0D042A13" w14:textId="77777777" w:rsidR="00731360" w:rsidRDefault="004E3ACD">
      <w:pPr>
        <w:pStyle w:val="ConsPlusNormal0"/>
        <w:spacing w:before="240"/>
        <w:ind w:firstLine="540"/>
        <w:jc w:val="both"/>
      </w:pPr>
      <w:r>
        <w:t>счета, счета-фактуры, универсальный передаточный документ (УПД), акты и иные аналогичные документы о фактически понесенных затратах;</w:t>
      </w:r>
    </w:p>
    <w:p w14:paraId="73CEC529" w14:textId="77777777" w:rsidR="00731360" w:rsidRDefault="004E3ACD">
      <w:pPr>
        <w:pStyle w:val="ConsPlusNormal0"/>
        <w:spacing w:before="240"/>
        <w:ind w:firstLine="540"/>
        <w:jc w:val="both"/>
      </w:pPr>
      <w:r>
        <w:t>платежные документы, подтверждающие осущ</w:t>
      </w:r>
      <w:r>
        <w:t>ествление расходов (в случае безналичной оплаты документы представляются с отметкой кредитной организации);</w:t>
      </w:r>
    </w:p>
    <w:p w14:paraId="5E6EA0D1" w14:textId="77777777" w:rsidR="00731360" w:rsidRDefault="004E3ACD">
      <w:pPr>
        <w:pStyle w:val="ConsPlusNormal0"/>
        <w:spacing w:before="240"/>
        <w:ind w:firstLine="540"/>
        <w:jc w:val="both"/>
      </w:pPr>
      <w:r>
        <w:t>сертификаты соответствия на систему менеджмента (при необходимости);</w:t>
      </w:r>
    </w:p>
    <w:p w14:paraId="551C538E" w14:textId="77777777" w:rsidR="00731360" w:rsidRDefault="004E3ACD">
      <w:pPr>
        <w:pStyle w:val="ConsPlusNormal0"/>
        <w:spacing w:before="240"/>
        <w:ind w:firstLine="540"/>
        <w:jc w:val="both"/>
      </w:pPr>
      <w:proofErr w:type="gramStart"/>
      <w:r>
        <w:t>сертификаты соответствия, и (или) декларации соответствия, и (или) свидетельств</w:t>
      </w:r>
      <w:r>
        <w:t>а о государственной регистрации, и (или) иные аналогичные документы, подтверждающие соответствие продукции требованиям технических регламентов, документам по стандартизации или условиям договоров.</w:t>
      </w:r>
      <w:proofErr w:type="gramEnd"/>
    </w:p>
    <w:p w14:paraId="3ABE626D" w14:textId="77777777" w:rsidR="00731360" w:rsidRDefault="004E3ACD">
      <w:pPr>
        <w:pStyle w:val="ConsPlusNormal0"/>
        <w:spacing w:before="240"/>
        <w:ind w:firstLine="540"/>
        <w:jc w:val="both"/>
      </w:pPr>
      <w:proofErr w:type="gramStart"/>
      <w:r>
        <w:lastRenderedPageBreak/>
        <w:t>В случае если услуги по сертификации, и (или) декларировани</w:t>
      </w:r>
      <w:r>
        <w:t>ю, и (или) государственной регистрации продукции, и (или) регистрации медицинских изделий были оказаны организацией, не уполномоченной в соответствии с действующим законодательством Российской Федерации на выдачу сертификатов соответствия, и (или) декларац</w:t>
      </w:r>
      <w:r>
        <w:t>ий соответствия, и (или) свидетельств о государственной регистрации, и (или) регистрационных удостоверений на медицинское изделие, представляются документы, подтверждающие факт оказания услуг этой организацией</w:t>
      </w:r>
      <w:proofErr w:type="gramEnd"/>
      <w:r>
        <w:t xml:space="preserve"> по получению сертификатов соответствия, и (или</w:t>
      </w:r>
      <w:r>
        <w:t>) деклараций соответствия, и (или) свидетельств о государственной регистрации, и (или) регистрационных удостоверений на медицинское изделие, затраты на получение которых включены в заявку.</w:t>
      </w:r>
    </w:p>
    <w:p w14:paraId="34D2C265" w14:textId="77777777" w:rsidR="00731360" w:rsidRDefault="004E3ACD">
      <w:pPr>
        <w:pStyle w:val="ConsPlusNormal0"/>
        <w:spacing w:before="240"/>
        <w:ind w:firstLine="540"/>
        <w:jc w:val="both"/>
      </w:pPr>
      <w:r>
        <w:t>Абзацы двенадцатый - пятнадцатый исключены. - Постановление Правите</w:t>
      </w:r>
      <w:r>
        <w:t>льства Кемеровской области - Кузбасса от 14.07.2025 N 431;</w:t>
      </w:r>
    </w:p>
    <w:p w14:paraId="14786B85" w14:textId="77777777" w:rsidR="00731360" w:rsidRDefault="004E3ACD">
      <w:pPr>
        <w:pStyle w:val="ConsPlusNormal0"/>
        <w:spacing w:before="240"/>
        <w:ind w:firstLine="540"/>
        <w:jc w:val="both"/>
      </w:pPr>
      <w:r>
        <w:t>Претендент вправе подать не более одной заявки.</w:t>
      </w:r>
    </w:p>
    <w:p w14:paraId="6AC18416" w14:textId="77777777" w:rsidR="00731360" w:rsidRDefault="004E3ACD">
      <w:pPr>
        <w:pStyle w:val="ConsPlusNormal0"/>
        <w:spacing w:before="240"/>
        <w:ind w:firstLine="540"/>
        <w:jc w:val="both"/>
      </w:pPr>
      <w:r>
        <w:t>Претендент вправе включить в состав заявки дополнительную информацию и представлять по собственной инициативе дополнительные документы.</w:t>
      </w:r>
    </w:p>
    <w:p w14:paraId="1CF537BB" w14:textId="77777777" w:rsidR="00731360" w:rsidRDefault="004E3ACD">
      <w:pPr>
        <w:pStyle w:val="ConsPlusNormal0"/>
        <w:spacing w:before="240"/>
        <w:ind w:firstLine="540"/>
        <w:jc w:val="both"/>
      </w:pPr>
      <w:r>
        <w:t>4.9. Претенде</w:t>
      </w:r>
      <w:r>
        <w:t>нт подписывает заявку усиленной квалифицированной электронной подписью руководителя или уполномоченного им лица (для юридических лиц и индивидуальных предпринимателей).</w:t>
      </w:r>
    </w:p>
    <w:p w14:paraId="0667BE74" w14:textId="77777777" w:rsidR="00731360" w:rsidRDefault="004E3ACD">
      <w:pPr>
        <w:pStyle w:val="ConsPlusNormal0"/>
        <w:spacing w:before="240"/>
        <w:ind w:firstLine="540"/>
        <w:jc w:val="both"/>
      </w:pPr>
      <w:r>
        <w:t>4.10. Датой и временем представления претендентом заявки считается дата и время подписа</w:t>
      </w:r>
      <w:r>
        <w:t>ния претендентом заявки с присвоением ей регистрационного номера в системе "Электронный бюджет".</w:t>
      </w:r>
    </w:p>
    <w:p w14:paraId="5502207C" w14:textId="77777777" w:rsidR="00731360" w:rsidRDefault="004E3ACD">
      <w:pPr>
        <w:pStyle w:val="ConsPlusNormal0"/>
        <w:spacing w:before="240"/>
        <w:ind w:firstLine="540"/>
        <w:jc w:val="both"/>
      </w:pPr>
      <w:r>
        <w:t xml:space="preserve">Претендент вправе отозвать свою заявку </w:t>
      </w:r>
      <w:proofErr w:type="gramStart"/>
      <w:r>
        <w:t>в любое время до даты окончания приема заявок путем направления в электронной форме уведомления об отзыве заявки в систе</w:t>
      </w:r>
      <w:r>
        <w:t>ме</w:t>
      </w:r>
      <w:proofErr w:type="gramEnd"/>
      <w:r>
        <w:t xml:space="preserve"> "Электронный бюджет".</w:t>
      </w:r>
    </w:p>
    <w:p w14:paraId="4DA525AA" w14:textId="77777777" w:rsidR="00731360" w:rsidRDefault="004E3ACD">
      <w:pPr>
        <w:pStyle w:val="ConsPlusNormal0"/>
        <w:spacing w:before="240"/>
        <w:ind w:firstLine="540"/>
        <w:jc w:val="both"/>
      </w:pPr>
      <w:r>
        <w:t xml:space="preserve">Претендент вправе внести изменения в поданную им заявку в любое время до даты окончания приема заявок, а также в случаях, предусмотренных </w:t>
      </w:r>
      <w:hyperlink w:anchor="P229" w:tooltip="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претендентов внести изменения в заявки;">
        <w:r>
          <w:rPr>
            <w:color w:val="0000FF"/>
          </w:rPr>
          <w:t>аб</w:t>
        </w:r>
        <w:r>
          <w:rPr>
            <w:color w:val="0000FF"/>
          </w:rPr>
          <w:t>зацем четвертым пункта 4.4-1</w:t>
        </w:r>
      </w:hyperlink>
      <w:r>
        <w:t xml:space="preserve"> и </w:t>
      </w:r>
      <w:hyperlink w:anchor="P261" w:tooltip="4.11. В случае представления претендентом в составе заявки неполного комплекта документов и (или) наличия в составе заявки электронных копий документов, отсканированных ненадлежащим образом (не читаются), Министерство направляет указанные заявки на доработку ч">
        <w:r>
          <w:rPr>
            <w:color w:val="0000FF"/>
          </w:rPr>
          <w:t>пунктом 4.11</w:t>
        </w:r>
      </w:hyperlink>
      <w:r>
        <w:t xml:space="preserve"> настоящего Порядка, путем отзыва текущей заявки и формирования новой заявки в системе "Электронный бюджет".</w:t>
      </w:r>
    </w:p>
    <w:p w14:paraId="53A2C4D2" w14:textId="77777777" w:rsidR="00731360" w:rsidRDefault="004E3ACD">
      <w:pPr>
        <w:pStyle w:val="ConsPlusNormal0"/>
        <w:jc w:val="both"/>
      </w:pPr>
      <w:r>
        <w:t>(п. 4.10 в ред. постановления Правительства Кемеровской области - К</w:t>
      </w:r>
      <w:r>
        <w:t>узбасса от 14.07.2025 N 431)</w:t>
      </w:r>
    </w:p>
    <w:p w14:paraId="266592DE" w14:textId="77777777" w:rsidR="00731360" w:rsidRDefault="004E3ACD">
      <w:pPr>
        <w:pStyle w:val="ConsPlusNormal0"/>
        <w:spacing w:before="240"/>
        <w:ind w:firstLine="540"/>
        <w:jc w:val="both"/>
      </w:pPr>
      <w:bookmarkStart w:id="29" w:name="P261"/>
      <w:bookmarkEnd w:id="29"/>
      <w:r>
        <w:t xml:space="preserve">4.11. В </w:t>
      </w:r>
      <w:proofErr w:type="gramStart"/>
      <w:r>
        <w:t>случае</w:t>
      </w:r>
      <w:proofErr w:type="gramEnd"/>
      <w:r>
        <w:t xml:space="preserve"> представления претендентом в составе заявки неполного комплекта документов и (или) наличия в составе заявки электронных копий документов, отсканированных ненадлежащим образом (не читаются), Министерство направляе</w:t>
      </w:r>
      <w:r>
        <w:t>т указанные заявки на доработку через систему "Электронный бюджет".</w:t>
      </w:r>
    </w:p>
    <w:p w14:paraId="21C01BAD" w14:textId="77777777" w:rsidR="00731360" w:rsidRDefault="004E3ACD">
      <w:pPr>
        <w:pStyle w:val="ConsPlusNormal0"/>
        <w:spacing w:before="240"/>
        <w:ind w:firstLine="540"/>
        <w:jc w:val="both"/>
      </w:pPr>
      <w:r>
        <w:t>Заявка направляется претенденту на доработку не позднее третьего рабочего дня до окончания срока рассмотрения заявок с указанием причин ее возврата.</w:t>
      </w:r>
    </w:p>
    <w:p w14:paraId="61F28B32" w14:textId="77777777" w:rsidR="00731360" w:rsidRDefault="004E3ACD">
      <w:pPr>
        <w:pStyle w:val="ConsPlusNormal0"/>
        <w:jc w:val="both"/>
      </w:pPr>
      <w:r>
        <w:t>(п. 4.11 в ред. постановления Правитель</w:t>
      </w:r>
      <w:r>
        <w:t>ства Кемеровской области - Кузбасса от 14.07.2025 N 431)</w:t>
      </w:r>
    </w:p>
    <w:p w14:paraId="30D2E4B7" w14:textId="77777777" w:rsidR="00731360" w:rsidRDefault="004E3ACD">
      <w:pPr>
        <w:pStyle w:val="ConsPlusNormal0"/>
        <w:spacing w:before="240"/>
        <w:ind w:firstLine="540"/>
        <w:jc w:val="both"/>
      </w:pPr>
      <w:r>
        <w:t>4.12. Ответственность за достоверность сведений, содержащихся в заявке и прилагаемых к ней документах, возлагается на руководителя претендента в соответствии с действующим законодательством Российско</w:t>
      </w:r>
      <w:r>
        <w:t>й Федерации.</w:t>
      </w:r>
    </w:p>
    <w:p w14:paraId="259D1B5F" w14:textId="77777777" w:rsidR="00731360" w:rsidRDefault="004E3ACD">
      <w:pPr>
        <w:pStyle w:val="ConsPlusNormal0"/>
        <w:spacing w:before="240"/>
        <w:ind w:firstLine="540"/>
        <w:jc w:val="both"/>
      </w:pPr>
      <w:r>
        <w:lastRenderedPageBreak/>
        <w:t>4.13. Абзац исключен. - Постановление Правительства Кемеровской области - Кузбасса от 14.07.2025 N 431.</w:t>
      </w:r>
    </w:p>
    <w:p w14:paraId="172FCBA7" w14:textId="77777777" w:rsidR="00731360" w:rsidRDefault="004E3ACD">
      <w:pPr>
        <w:pStyle w:val="ConsPlusNormal0"/>
        <w:spacing w:before="240"/>
        <w:ind w:firstLine="540"/>
        <w:jc w:val="both"/>
      </w:pPr>
      <w:r>
        <w:t>Порядок рассмотрения заявок включает в себя:</w:t>
      </w:r>
    </w:p>
    <w:p w14:paraId="1FA48BBA" w14:textId="77777777" w:rsidR="00731360" w:rsidRDefault="004E3ACD">
      <w:pPr>
        <w:pStyle w:val="ConsPlusNormal0"/>
        <w:spacing w:before="240"/>
        <w:ind w:firstLine="540"/>
        <w:jc w:val="both"/>
      </w:pPr>
      <w:r>
        <w:t>автоматическое формирование протокола вскрытия заявок на едином портале и подписание его усиле</w:t>
      </w:r>
      <w:r>
        <w:t>нной квалифицированной электронной подписью руководителя Министерства в системе "Электронный бюджет", а также размещение указанного протокола на едином портале не позднее одного рабочего дня, следующего за днем его подписания;</w:t>
      </w:r>
    </w:p>
    <w:p w14:paraId="0691320B" w14:textId="77777777" w:rsidR="00731360" w:rsidRDefault="004E3ACD">
      <w:pPr>
        <w:pStyle w:val="ConsPlusNormal0"/>
        <w:spacing w:before="240"/>
        <w:ind w:firstLine="540"/>
        <w:jc w:val="both"/>
      </w:pPr>
      <w:r>
        <w:t xml:space="preserve">абзац исключен. - </w:t>
      </w:r>
      <w:proofErr w:type="gramStart"/>
      <w:r>
        <w:t>Постановлен</w:t>
      </w:r>
      <w:r>
        <w:t>ие Правительства Кемеровской области - Кузбасса от 14.07.2025 N 431;</w:t>
      </w:r>
      <w:proofErr w:type="gramEnd"/>
    </w:p>
    <w:p w14:paraId="0B3990D0" w14:textId="77777777" w:rsidR="00731360" w:rsidRDefault="004E3ACD">
      <w:pPr>
        <w:pStyle w:val="ConsPlusNormal0"/>
        <w:spacing w:before="240"/>
        <w:ind w:firstLine="540"/>
        <w:jc w:val="both"/>
      </w:pPr>
      <w:r>
        <w:t>автоматическое формирование протокола подведения итогов отбора на едином портале на основании результатов рассмотрения заявок и подписание его усиленной квалифицированной электронной подп</w:t>
      </w:r>
      <w:r>
        <w:t>исью руководителя Министерства в системе "Электронный бюджет", а также размещение указанного протокола на едином портале не позднее одного рабочего дня, следующего за днем его подписания.</w:t>
      </w:r>
    </w:p>
    <w:p w14:paraId="3A75339C" w14:textId="77777777" w:rsidR="00731360" w:rsidRDefault="004E3ACD">
      <w:pPr>
        <w:pStyle w:val="ConsPlusNormal0"/>
        <w:spacing w:before="240"/>
        <w:ind w:firstLine="540"/>
        <w:jc w:val="both"/>
      </w:pPr>
      <w:r>
        <w:t>4.14. Основаниями отмены проведения отбора являются:</w:t>
      </w:r>
    </w:p>
    <w:p w14:paraId="3D49BC6B" w14:textId="77777777" w:rsidR="00731360" w:rsidRDefault="004E3ACD">
      <w:pPr>
        <w:pStyle w:val="ConsPlusNormal0"/>
        <w:spacing w:before="240"/>
        <w:ind w:firstLine="540"/>
        <w:jc w:val="both"/>
      </w:pPr>
      <w:r>
        <w:t>уменьшение лими</w:t>
      </w:r>
      <w:r>
        <w:t>тов бюджетных ассигнований;</w:t>
      </w:r>
    </w:p>
    <w:p w14:paraId="50CE190E" w14:textId="77777777" w:rsidR="00731360" w:rsidRDefault="004E3ACD">
      <w:pPr>
        <w:pStyle w:val="ConsPlusNormal0"/>
        <w:spacing w:before="240"/>
        <w:ind w:firstLine="540"/>
        <w:jc w:val="both"/>
      </w:pPr>
      <w:r>
        <w:t>внесение изменений в законодательство, требующее внесения изменений в настоящий Порядок.</w:t>
      </w:r>
    </w:p>
    <w:p w14:paraId="0DA4132B" w14:textId="77777777" w:rsidR="00731360" w:rsidRDefault="004E3ACD">
      <w:pPr>
        <w:pStyle w:val="ConsPlusNormal0"/>
        <w:spacing w:before="240"/>
        <w:ind w:firstLine="540"/>
        <w:jc w:val="both"/>
      </w:pPr>
      <w:r>
        <w:t xml:space="preserve">В случае отмены проведения отбора Министерство формирует объявление об отмене проведения отбора в электронной форме посредством заполнения </w:t>
      </w:r>
      <w:r>
        <w:t>соответствующих экранных форм веб-интерфейса системы "Электронный бюджет", подписывает усиленной квалифицированной электронной подписью руководителя Министерства и размещает его на едином портале и на официальном сайте Министерства в информационно-телекомм</w:t>
      </w:r>
      <w:r>
        <w:t xml:space="preserve">уникационной сети "Интернет" не </w:t>
      </w:r>
      <w:proofErr w:type="gramStart"/>
      <w:r>
        <w:t>позднее</w:t>
      </w:r>
      <w:proofErr w:type="gramEnd"/>
      <w:r>
        <w:t xml:space="preserve"> чем за один рабочий день до даты окончания срока подачи заявок, указанного в объявлении о проведении отбора.</w:t>
      </w:r>
    </w:p>
    <w:p w14:paraId="6A800D5E" w14:textId="77777777" w:rsidR="00731360" w:rsidRDefault="004E3ACD">
      <w:pPr>
        <w:pStyle w:val="ConsPlusNormal0"/>
        <w:spacing w:before="240"/>
        <w:ind w:firstLine="540"/>
        <w:jc w:val="both"/>
      </w:pPr>
      <w:r>
        <w:t>Объявление об отмене проведения отбора должно содержать информацию о причинах отмены отбора.</w:t>
      </w:r>
    </w:p>
    <w:p w14:paraId="4D8DCA8E" w14:textId="77777777" w:rsidR="00731360" w:rsidRDefault="004E3ACD">
      <w:pPr>
        <w:pStyle w:val="ConsPlusNormal0"/>
        <w:spacing w:before="240"/>
        <w:ind w:firstLine="540"/>
        <w:jc w:val="both"/>
      </w:pPr>
      <w:r>
        <w:t>Претенденты ин</w:t>
      </w:r>
      <w:r>
        <w:t>формируются об отмене проведения отбора в системе "Электронный бюджет".</w:t>
      </w:r>
    </w:p>
    <w:p w14:paraId="53A089A5" w14:textId="77777777" w:rsidR="00731360" w:rsidRDefault="004E3ACD">
      <w:pPr>
        <w:pStyle w:val="ConsPlusNormal0"/>
        <w:spacing w:before="240"/>
        <w:ind w:firstLine="540"/>
        <w:jc w:val="both"/>
      </w:pPr>
      <w:r>
        <w:t>Отбор считается отмененным со дня размещения объявления о его отмене на едином портале.</w:t>
      </w:r>
    </w:p>
    <w:p w14:paraId="50CD5389" w14:textId="77777777" w:rsidR="00731360" w:rsidRDefault="004E3ACD">
      <w:pPr>
        <w:pStyle w:val="ConsPlusNormal0"/>
        <w:spacing w:before="240"/>
        <w:ind w:firstLine="540"/>
        <w:jc w:val="both"/>
      </w:pPr>
      <w:r>
        <w:t xml:space="preserve">4.15. </w:t>
      </w:r>
      <w:proofErr w:type="gramStart"/>
      <w:r>
        <w:t>В случае если по окончании срока подачи заявок не подано ни одной заявки или по результата</w:t>
      </w:r>
      <w:r>
        <w:t>м рассмотрения заявок отклонены все заявки, Министерство в течение десяти рабочих дней со дня формирования протокола вскрытия заявок принимает решение о признании отбора несостоявшимся и публикует его на едином портале, а также на официальном сайте Министе</w:t>
      </w:r>
      <w:r>
        <w:t>рства в информационно-телекоммуникационной сети "Интернет".</w:t>
      </w:r>
      <w:proofErr w:type="gramEnd"/>
    </w:p>
    <w:p w14:paraId="700A8B61" w14:textId="77777777" w:rsidR="00731360" w:rsidRDefault="004E3ACD">
      <w:pPr>
        <w:pStyle w:val="ConsPlusNormal0"/>
        <w:jc w:val="both"/>
      </w:pPr>
      <w:r>
        <w:t>(в ред. постановления Правительства Кемеровской области - Кузбасса от 14.07.2025 N 431)</w:t>
      </w:r>
    </w:p>
    <w:p w14:paraId="5F91F58F" w14:textId="77777777" w:rsidR="00731360" w:rsidRDefault="004E3ACD">
      <w:pPr>
        <w:pStyle w:val="ConsPlusNormal0"/>
        <w:spacing w:before="240"/>
        <w:ind w:firstLine="540"/>
        <w:jc w:val="both"/>
      </w:pPr>
      <w:r>
        <w:lastRenderedPageBreak/>
        <w:t xml:space="preserve">4.16. Победителем отбора признается претендент, соответствующий требованиям, установленным </w:t>
      </w:r>
      <w:hyperlink w:anchor="P78" w:tooltip="2.1. Требования, предъявляемые к претенденту, которым он должен соответствовать на дату не ранее первого числа месяца, в котором подается заявка об участии в отборе (далее - заявка):">
        <w:r>
          <w:rPr>
            <w:color w:val="0000FF"/>
          </w:rPr>
          <w:t>пунктом 2.1</w:t>
        </w:r>
      </w:hyperlink>
      <w:r>
        <w:t xml:space="preserve"> настоящего Порядка, заявка которого соответству</w:t>
      </w:r>
      <w:r>
        <w:t xml:space="preserve">ет требованиям, установленным </w:t>
      </w:r>
      <w:hyperlink w:anchor="P105" w:tooltip="2.3. Для подтверждения соответствия требованиям, установленным пунктом 2.1 настоящего Порядка, претендент не позднее даты окончания подачи заявок, указанной в объявлении о проведении отбора, представляет следующие документы:">
        <w:r>
          <w:rPr>
            <w:color w:val="0000FF"/>
          </w:rPr>
          <w:t>пунктами 2.3</w:t>
        </w:r>
      </w:hyperlink>
      <w:r>
        <w:t xml:space="preserve">, </w:t>
      </w:r>
      <w:hyperlink w:anchor="P242" w:tooltip="4.8. Для участия в отборе претендент в сроки, установленные в объявлении о проведении отбора, формирует заявку в электронной форме посредством заполнения соответствующих экранных форм веб-интерфейса системы &quot;Электронный бюджет&quot; и представляет в систему &quot;Электр">
        <w:r>
          <w:rPr>
            <w:color w:val="0000FF"/>
          </w:rPr>
          <w:t>4.8</w:t>
        </w:r>
      </w:hyperlink>
      <w:r>
        <w:t xml:space="preserve"> настоящего Порядка, при условии, что сумма баллов по критерию оценки составляет 100 баллов.</w:t>
      </w:r>
    </w:p>
    <w:p w14:paraId="7D864962" w14:textId="77777777" w:rsidR="00731360" w:rsidRDefault="004E3ACD">
      <w:pPr>
        <w:pStyle w:val="ConsPlusNormal0"/>
        <w:jc w:val="both"/>
      </w:pPr>
      <w:r>
        <w:t>(п. 4.16 в ред. постановления Правительства Кемеровской области - Кузбасса от 14.07.2025 N 431)</w:t>
      </w:r>
    </w:p>
    <w:p w14:paraId="23BA3E06" w14:textId="77777777" w:rsidR="00731360" w:rsidRDefault="004E3ACD">
      <w:pPr>
        <w:pStyle w:val="ConsPlusNormal0"/>
        <w:spacing w:before="240"/>
        <w:ind w:firstLine="540"/>
        <w:jc w:val="both"/>
      </w:pPr>
      <w:r>
        <w:t xml:space="preserve">4.17. В </w:t>
      </w:r>
      <w:proofErr w:type="gramStart"/>
      <w:r>
        <w:t>целях</w:t>
      </w:r>
      <w:proofErr w:type="gramEnd"/>
      <w:r>
        <w:t xml:space="preserve"> завершения о</w:t>
      </w:r>
      <w:r>
        <w:t>тбора и определения победителей отбора формируется протокол подведения итогов отбора, включающий информацию о победителях отбора с указанием размера субсидии, предусмотренной им для предоставления, об отклонении заявок с указанием оснований для их отклонен</w:t>
      </w:r>
      <w:r>
        <w:t xml:space="preserve">ия в соответствии с </w:t>
      </w:r>
      <w:hyperlink w:anchor="P284" w:tooltip="4.18. Министерство принимает решение об отклонении заявки претендента при наличии следующих оснований:">
        <w:r>
          <w:rPr>
            <w:color w:val="0000FF"/>
          </w:rPr>
          <w:t>пунктом 4.18</w:t>
        </w:r>
      </w:hyperlink>
      <w:r>
        <w:t xml:space="preserve"> настоящего Порядка.</w:t>
      </w:r>
    </w:p>
    <w:p w14:paraId="3AEA24C0" w14:textId="77777777" w:rsidR="00731360" w:rsidRDefault="004E3ACD">
      <w:pPr>
        <w:pStyle w:val="ConsPlusNormal0"/>
        <w:spacing w:before="240"/>
        <w:ind w:firstLine="540"/>
        <w:jc w:val="both"/>
      </w:pPr>
      <w:r>
        <w:t>Внесение изменений в протокол подведения итогов отбора осуществляетс</w:t>
      </w:r>
      <w:r>
        <w:t xml:space="preserve">я не позднее десяти календарных дней со дня </w:t>
      </w:r>
      <w:proofErr w:type="gramStart"/>
      <w:r>
        <w:t>подписания первой версии протокола подведения итогов отбора</w:t>
      </w:r>
      <w:proofErr w:type="gramEnd"/>
      <w:r>
        <w:t xml:space="preserve"> путем формирования новой версии указанного протокола с указанием причин внесения изменений.</w:t>
      </w:r>
    </w:p>
    <w:p w14:paraId="4390B8E9" w14:textId="77777777" w:rsidR="00731360" w:rsidRDefault="004E3ACD">
      <w:pPr>
        <w:pStyle w:val="ConsPlusNormal0"/>
        <w:jc w:val="both"/>
      </w:pPr>
      <w:r>
        <w:t>(п. 4.17 в ред. постановления Правительства Кемеровской обла</w:t>
      </w:r>
      <w:r>
        <w:t>сти - Кузбасса от 14.07.2025 N 431)</w:t>
      </w:r>
    </w:p>
    <w:p w14:paraId="22129059" w14:textId="77777777" w:rsidR="00731360" w:rsidRDefault="004E3ACD">
      <w:pPr>
        <w:pStyle w:val="ConsPlusNormal0"/>
        <w:spacing w:before="240"/>
        <w:ind w:firstLine="540"/>
        <w:jc w:val="both"/>
      </w:pPr>
      <w:bookmarkStart w:id="30" w:name="P284"/>
      <w:bookmarkEnd w:id="30"/>
      <w:r>
        <w:t>4.18. Министерство принимает решение об отклонении заявки претендента при наличии следующих оснований:</w:t>
      </w:r>
    </w:p>
    <w:p w14:paraId="3D3867AC" w14:textId="77777777" w:rsidR="00731360" w:rsidRDefault="004E3ACD">
      <w:pPr>
        <w:pStyle w:val="ConsPlusNormal0"/>
        <w:spacing w:before="240"/>
        <w:ind w:firstLine="540"/>
        <w:jc w:val="both"/>
      </w:pPr>
      <w:r>
        <w:t xml:space="preserve">несоответствие претендента требованиям, установленным </w:t>
      </w:r>
      <w:hyperlink w:anchor="P78" w:tooltip="2.1. Требования, предъявляемые к претенденту, которым он должен соответствовать на дату не ранее первого числа месяца, в котором подается заявка об участии в отборе (далее - заявка):">
        <w:r>
          <w:rPr>
            <w:color w:val="0000FF"/>
          </w:rPr>
          <w:t>пунктом 2.1</w:t>
        </w:r>
      </w:hyperlink>
      <w:r>
        <w:t xml:space="preserve"> настоящего Порядка;</w:t>
      </w:r>
    </w:p>
    <w:p w14:paraId="37EDF3F2" w14:textId="77777777" w:rsidR="00731360" w:rsidRDefault="004E3ACD">
      <w:pPr>
        <w:pStyle w:val="ConsPlusNormal0"/>
        <w:spacing w:before="240"/>
        <w:ind w:firstLine="540"/>
        <w:jc w:val="both"/>
      </w:pPr>
      <w:r>
        <w:t xml:space="preserve">непредставление (представление не в полном объеме) документов, указанных в объявлении о проведении отбора, установленных </w:t>
      </w:r>
      <w:hyperlink w:anchor="P105" w:tooltip="2.3. Для подтверждения соответствия требованиям, установленным пунктом 2.1 настоящего Порядка, претендент не позднее даты окончания подачи заявок, указанной в объявлении о проведении отбора, представляет следующие документы:">
        <w:r>
          <w:rPr>
            <w:color w:val="0000FF"/>
          </w:rPr>
          <w:t>пунктами 2.3</w:t>
        </w:r>
      </w:hyperlink>
      <w:r>
        <w:t xml:space="preserve">, </w:t>
      </w:r>
      <w:hyperlink w:anchor="P242" w:tooltip="4.8. Для участия в отборе претендент в сроки, установленные в объявлении о проведении отбора, формирует заявку в электронной форме посредством заполнения соответствующих экранных форм веб-интерфейса системы &quot;Электронный бюджет&quot; и представляет в систему &quot;Электр">
        <w:r>
          <w:rPr>
            <w:color w:val="0000FF"/>
          </w:rPr>
          <w:t>4.8</w:t>
        </w:r>
      </w:hyperlink>
      <w:r>
        <w:t xml:space="preserve"> настоящего Порядка (за исключением документов, представляемых претендентом п</w:t>
      </w:r>
      <w:r>
        <w:t>о собственной инициативе);</w:t>
      </w:r>
    </w:p>
    <w:p w14:paraId="3EB4692D" w14:textId="77777777" w:rsidR="00731360" w:rsidRDefault="004E3ACD">
      <w:pPr>
        <w:pStyle w:val="ConsPlusNormal0"/>
        <w:spacing w:before="240"/>
        <w:ind w:firstLine="540"/>
        <w:jc w:val="both"/>
      </w:pPr>
      <w:r>
        <w:t xml:space="preserve">несоответствие представленных претендентом документов требованиям, установленных </w:t>
      </w:r>
      <w:hyperlink w:anchor="P105" w:tooltip="2.3. Для подтверждения соответствия требованиям, установленным пунктом 2.1 настоящего Порядка, претендент не позднее даты окончания подачи заявок, указанной в объявлении о проведении отбора, представляет следующие документы:">
        <w:r>
          <w:rPr>
            <w:color w:val="0000FF"/>
          </w:rPr>
          <w:t>пунктами 2.3</w:t>
        </w:r>
      </w:hyperlink>
      <w:r>
        <w:t xml:space="preserve">, </w:t>
      </w:r>
      <w:hyperlink w:anchor="P242" w:tooltip="4.8. Для участия в отборе претендент в сроки, установленные в объявлении о проведении отбора, формирует заявку в электронной форме посредством заполнения соответствующих экранных форм веб-интерфейса системы &quot;Электронный бюджет&quot; и представляет в систему &quot;Электр">
        <w:r>
          <w:rPr>
            <w:color w:val="0000FF"/>
          </w:rPr>
          <w:t>4.8</w:t>
        </w:r>
      </w:hyperlink>
      <w:r>
        <w:t xml:space="preserve"> настоящего Порядка;</w:t>
      </w:r>
    </w:p>
    <w:p w14:paraId="2A33AA28" w14:textId="77777777" w:rsidR="00731360" w:rsidRDefault="004E3ACD">
      <w:pPr>
        <w:pStyle w:val="ConsPlusNormal0"/>
        <w:spacing w:before="240"/>
        <w:ind w:firstLine="540"/>
        <w:jc w:val="both"/>
      </w:pPr>
      <w:r>
        <w:t>недостоверность информации, содержащейся в документах, представленных</w:t>
      </w:r>
      <w:r>
        <w:t xml:space="preserve"> претендентом в целях подтверждения соответствия установленным настоящим Порядком требованиям;</w:t>
      </w:r>
    </w:p>
    <w:p w14:paraId="1B138CF6" w14:textId="77777777" w:rsidR="00731360" w:rsidRDefault="004E3ACD">
      <w:pPr>
        <w:pStyle w:val="ConsPlusNormal0"/>
        <w:spacing w:before="240"/>
        <w:ind w:firstLine="540"/>
        <w:jc w:val="both"/>
      </w:pPr>
      <w:r>
        <w:t>подача претендентом заявки после даты и (или) времени, определенных для подачи заявок;</w:t>
      </w:r>
    </w:p>
    <w:p w14:paraId="58137755" w14:textId="77777777" w:rsidR="00731360" w:rsidRDefault="004E3ACD">
      <w:pPr>
        <w:pStyle w:val="ConsPlusNormal0"/>
        <w:spacing w:before="240"/>
        <w:ind w:firstLine="540"/>
        <w:jc w:val="both"/>
      </w:pPr>
      <w:r>
        <w:t>наличие в представленных документах исправлений, подчисток, приписок, заче</w:t>
      </w:r>
      <w:r>
        <w:t>ркнутых слов и иных не оговоренных в них исправлений, а также нечитаемых сканов документов и (или) повреждений, не позволяющих однозначно истолковать содержание документов;</w:t>
      </w:r>
    </w:p>
    <w:p w14:paraId="7DD5DA08" w14:textId="77777777" w:rsidR="00731360" w:rsidRDefault="004E3ACD">
      <w:pPr>
        <w:pStyle w:val="ConsPlusNormal0"/>
        <w:spacing w:before="240"/>
        <w:ind w:firstLine="540"/>
        <w:jc w:val="both"/>
      </w:pPr>
      <w:r>
        <w:t>противоречие сведений, содержащихся в представленных документах, друг другу либо св</w:t>
      </w:r>
      <w:r>
        <w:t>едениям, содержащимся в других документах и информационных ресурсах, которые находятся в распоряжении Министерства.</w:t>
      </w:r>
    </w:p>
    <w:p w14:paraId="101A632A" w14:textId="77777777" w:rsidR="00731360" w:rsidRDefault="004E3ACD">
      <w:pPr>
        <w:pStyle w:val="ConsPlusNormal0"/>
        <w:spacing w:before="240"/>
        <w:ind w:firstLine="540"/>
        <w:jc w:val="both"/>
      </w:pPr>
      <w:r>
        <w:t>4.19. Претендент вправе обжаловать решение об отказе в предоставлении ему субсидии в порядке, предусмотренном действующим законодательством.</w:t>
      </w:r>
    </w:p>
    <w:p w14:paraId="5F5AF848" w14:textId="77777777" w:rsidR="00731360" w:rsidRDefault="004E3ACD">
      <w:pPr>
        <w:pStyle w:val="ConsPlusNormal0"/>
        <w:spacing w:before="240"/>
        <w:ind w:firstLine="540"/>
        <w:jc w:val="both"/>
      </w:pPr>
      <w:r>
        <w:t xml:space="preserve">4.20. Министерство не позднее четырнадцатого календарного дня, следующего за днем принятия решения, размещает на едином портале, а также на официальном сайте Министерства в информационно-телекоммуникационной сети "Интернет" информацию о принятом решении, </w:t>
      </w:r>
      <w:r>
        <w:t>включающую следующие сведения:</w:t>
      </w:r>
    </w:p>
    <w:p w14:paraId="3FF3BA92" w14:textId="77777777" w:rsidR="00731360" w:rsidRDefault="004E3ACD">
      <w:pPr>
        <w:pStyle w:val="ConsPlusNormal0"/>
        <w:spacing w:before="240"/>
        <w:ind w:firstLine="540"/>
        <w:jc w:val="both"/>
      </w:pPr>
      <w:r>
        <w:lastRenderedPageBreak/>
        <w:t>дату, время и место проведения рассмотрения заявок;</w:t>
      </w:r>
    </w:p>
    <w:p w14:paraId="044959C5" w14:textId="77777777" w:rsidR="00731360" w:rsidRDefault="004E3ACD">
      <w:pPr>
        <w:pStyle w:val="ConsPlusNormal0"/>
        <w:spacing w:before="240"/>
        <w:ind w:firstLine="540"/>
        <w:jc w:val="both"/>
      </w:pPr>
      <w:r>
        <w:t>информацию о претендентах, заявки которых были рассмотрены;</w:t>
      </w:r>
    </w:p>
    <w:p w14:paraId="0D058F2B" w14:textId="77777777" w:rsidR="00731360" w:rsidRDefault="004E3ACD">
      <w:pPr>
        <w:pStyle w:val="ConsPlusNormal0"/>
        <w:spacing w:before="240"/>
        <w:ind w:firstLine="540"/>
        <w:jc w:val="both"/>
      </w:pPr>
      <w:r>
        <w:t>информацию о претендентах, заявки которых были отклонены, с указанием оснований для их отклонения, в том числе по</w:t>
      </w:r>
      <w:r>
        <w:t>ложений объявления о проведения отбора, которым не соответствуют заявки;</w:t>
      </w:r>
    </w:p>
    <w:p w14:paraId="29522BBB" w14:textId="77777777" w:rsidR="00731360" w:rsidRDefault="004E3ACD">
      <w:pPr>
        <w:pStyle w:val="ConsPlusNormal0"/>
        <w:spacing w:before="240"/>
        <w:ind w:firstLine="540"/>
        <w:jc w:val="both"/>
      </w:pPr>
      <w:r>
        <w:t>наименования претендентов, с которыми заключается соглашение, и размер предоставляемой им субсидии.</w:t>
      </w:r>
    </w:p>
    <w:p w14:paraId="506466DF" w14:textId="77777777" w:rsidR="00731360" w:rsidRDefault="004E3ACD">
      <w:pPr>
        <w:pStyle w:val="ConsPlusNormal0"/>
        <w:spacing w:before="240"/>
        <w:ind w:firstLine="540"/>
        <w:jc w:val="both"/>
      </w:pPr>
      <w:r>
        <w:t>4.21. Распределение субсидий между победителями отбора осуществляется Министерством</w:t>
      </w:r>
      <w:r>
        <w:t xml:space="preserve"> </w:t>
      </w:r>
      <w:proofErr w:type="gramStart"/>
      <w:r>
        <w:t xml:space="preserve">в пределах лимитов бюджетных обязательств на предоставление субсидий на текущий финансовый год в соответствии с </w:t>
      </w:r>
      <w:hyperlink w:anchor="P72" w:tooltip="1.4. Главным распорядителем средств областного бюджета по предоставлению субсидии является Министерство, которому как получателю бюджетных средств в соответствии с законом Кемеровской области - Кузбасса об областном бюджете доведены в установленном порядке лим">
        <w:r>
          <w:rPr>
            <w:color w:val="0000FF"/>
          </w:rPr>
          <w:t>пунктом</w:t>
        </w:r>
        <w:proofErr w:type="gramEnd"/>
        <w:r>
          <w:rPr>
            <w:color w:val="0000FF"/>
          </w:rPr>
          <w:t xml:space="preserve"> 1.4</w:t>
        </w:r>
      </w:hyperlink>
      <w:r>
        <w:t xml:space="preserve"> настоящего Порядка в размере, определенном в соответствии с </w:t>
      </w:r>
      <w:hyperlink w:anchor="P122" w:tooltip="2.6. Размер субсидии устанавливается в соответствии с Законом Кемеровской области - Кузбасса об областном бюджете на соответствующий финансовых год и плановый период.">
        <w:r>
          <w:rPr>
            <w:color w:val="0000FF"/>
          </w:rPr>
          <w:t>пунктом 2.6</w:t>
        </w:r>
      </w:hyperlink>
      <w:r>
        <w:t xml:space="preserve"> настоящего Порядка.</w:t>
      </w:r>
    </w:p>
    <w:p w14:paraId="36CB4CDB" w14:textId="77777777" w:rsidR="00731360" w:rsidRDefault="004E3ACD">
      <w:pPr>
        <w:pStyle w:val="ConsPlusNormal0"/>
        <w:spacing w:before="240"/>
        <w:ind w:firstLine="540"/>
        <w:jc w:val="both"/>
      </w:pPr>
      <w:r>
        <w:t>Взаимодействие с победителями отбора по результатам его пров</w:t>
      </w:r>
      <w:r>
        <w:t xml:space="preserve">едения осуществляется Министерством в соответствии с </w:t>
      </w:r>
      <w:hyperlink w:anchor="P126" w:tooltip="2.7. В случае принятия по результатам рассмотрения и проверки документов, указанных в пунктах 2.3, 4.8 настоящего Порядка, в срок, установленный пунктом 2.2 настоящего Порядка, решения о предоставлении субсидии Министерство:">
        <w:r>
          <w:rPr>
            <w:color w:val="0000FF"/>
          </w:rPr>
          <w:t>пунктами 2.7</w:t>
        </w:r>
      </w:hyperlink>
      <w:r>
        <w:t xml:space="preserve"> - </w:t>
      </w:r>
      <w:hyperlink w:anchor="P142" w:tooltip="2.11. Внесение в соглашение изменений, предусматривающих ухудшение результата предоставления субсидии, предусмотренного пунктом 2.12 настоящего Порядка, не допускается в течение всего периода действия соглашения.">
        <w:r>
          <w:rPr>
            <w:color w:val="0000FF"/>
          </w:rPr>
          <w:t>2.11</w:t>
        </w:r>
      </w:hyperlink>
      <w:r>
        <w:t xml:space="preserve"> настоящего Порядка.</w:t>
      </w:r>
    </w:p>
    <w:p w14:paraId="30505137" w14:textId="77777777" w:rsidR="00731360" w:rsidRDefault="00731360">
      <w:pPr>
        <w:pStyle w:val="ConsPlusNormal0"/>
        <w:jc w:val="both"/>
      </w:pPr>
    </w:p>
    <w:p w14:paraId="144874CA" w14:textId="77777777" w:rsidR="00731360" w:rsidRDefault="00731360">
      <w:pPr>
        <w:pStyle w:val="ConsPlusNormal0"/>
        <w:jc w:val="both"/>
      </w:pPr>
    </w:p>
    <w:p w14:paraId="3AB519A3" w14:textId="77777777" w:rsidR="00731360" w:rsidRDefault="00731360">
      <w:pPr>
        <w:pStyle w:val="ConsPlusNormal0"/>
        <w:jc w:val="both"/>
      </w:pPr>
    </w:p>
    <w:p w14:paraId="50A55B27" w14:textId="77777777" w:rsidR="00731360" w:rsidRDefault="00731360">
      <w:pPr>
        <w:pStyle w:val="ConsPlusNormal0"/>
        <w:jc w:val="both"/>
      </w:pPr>
    </w:p>
    <w:p w14:paraId="72A6D84F" w14:textId="77777777" w:rsidR="00731360" w:rsidRDefault="00731360">
      <w:pPr>
        <w:pStyle w:val="ConsPlusNormal0"/>
        <w:jc w:val="both"/>
      </w:pPr>
    </w:p>
    <w:p w14:paraId="05C5332F" w14:textId="77777777" w:rsidR="00731360" w:rsidRDefault="004E3ACD">
      <w:pPr>
        <w:pStyle w:val="ConsPlusNormal0"/>
        <w:jc w:val="right"/>
        <w:outlineLvl w:val="1"/>
      </w:pPr>
      <w:r>
        <w:t>Приложение N 1</w:t>
      </w:r>
    </w:p>
    <w:p w14:paraId="79493583" w14:textId="77777777" w:rsidR="00731360" w:rsidRDefault="004E3ACD">
      <w:pPr>
        <w:pStyle w:val="ConsPlusNormal0"/>
        <w:jc w:val="right"/>
      </w:pPr>
      <w:r>
        <w:t>к Порядку предоставления</w:t>
      </w:r>
    </w:p>
    <w:p w14:paraId="0896DF93" w14:textId="77777777" w:rsidR="00731360" w:rsidRDefault="004E3ACD">
      <w:pPr>
        <w:pStyle w:val="ConsPlusNormal0"/>
        <w:jc w:val="right"/>
      </w:pPr>
      <w:r>
        <w:t>субсидии на возмещение затрат,</w:t>
      </w:r>
    </w:p>
    <w:p w14:paraId="1F0BBCFB" w14:textId="77777777" w:rsidR="00731360" w:rsidRDefault="004E3ACD">
      <w:pPr>
        <w:pStyle w:val="ConsPlusNormal0"/>
        <w:jc w:val="right"/>
      </w:pPr>
      <w:proofErr w:type="gramStart"/>
      <w:r>
        <w:t>связанных</w:t>
      </w:r>
      <w:proofErr w:type="gramEnd"/>
      <w:r>
        <w:t xml:space="preserve"> с сертификацией,</w:t>
      </w:r>
    </w:p>
    <w:p w14:paraId="205DB3F7" w14:textId="77777777" w:rsidR="00731360" w:rsidRDefault="004E3ACD">
      <w:pPr>
        <w:pStyle w:val="ConsPlusNormal0"/>
        <w:jc w:val="right"/>
      </w:pPr>
      <w:r>
        <w:t xml:space="preserve">декларированием, </w:t>
      </w:r>
      <w:proofErr w:type="gramStart"/>
      <w:r>
        <w:t>государственной</w:t>
      </w:r>
      <w:proofErr w:type="gramEnd"/>
    </w:p>
    <w:p w14:paraId="45CDC8D9" w14:textId="77777777" w:rsidR="00731360" w:rsidRDefault="004E3ACD">
      <w:pPr>
        <w:pStyle w:val="ConsPlusNormal0"/>
        <w:jc w:val="right"/>
      </w:pPr>
      <w:r>
        <w:t>регистрацией продукции, регистрацией</w:t>
      </w:r>
    </w:p>
    <w:p w14:paraId="029EF691" w14:textId="77777777" w:rsidR="00731360" w:rsidRDefault="004E3ACD">
      <w:pPr>
        <w:pStyle w:val="ConsPlusNormal0"/>
        <w:jc w:val="right"/>
      </w:pPr>
      <w:r>
        <w:t>медицинских изделий предприятиями</w:t>
      </w:r>
    </w:p>
    <w:p w14:paraId="2765C1F7" w14:textId="77777777" w:rsidR="00731360" w:rsidRDefault="004E3ACD">
      <w:pPr>
        <w:pStyle w:val="ConsPlusNormal0"/>
        <w:jc w:val="right"/>
      </w:pPr>
      <w:r>
        <w:t>легкой промышленности</w:t>
      </w:r>
    </w:p>
    <w:p w14:paraId="05CED76F" w14:textId="77777777" w:rsidR="00731360" w:rsidRDefault="00731360">
      <w:pPr>
        <w:pStyle w:val="ConsPlusNormal0"/>
        <w:jc w:val="both"/>
      </w:pPr>
    </w:p>
    <w:p w14:paraId="6B2B785E" w14:textId="77777777" w:rsidR="00731360" w:rsidRDefault="004E3ACD">
      <w:pPr>
        <w:pStyle w:val="ConsPlusNormal0"/>
        <w:jc w:val="center"/>
      </w:pPr>
      <w:r>
        <w:t>Заявление</w:t>
      </w:r>
    </w:p>
    <w:p w14:paraId="7DB58D14" w14:textId="77777777" w:rsidR="00731360" w:rsidRDefault="004E3ACD">
      <w:pPr>
        <w:pStyle w:val="ConsPlusNormal0"/>
        <w:jc w:val="center"/>
      </w:pPr>
      <w:r>
        <w:t xml:space="preserve">на предоставление </w:t>
      </w:r>
      <w:proofErr w:type="gramStart"/>
      <w:r>
        <w:t>субсидии</w:t>
      </w:r>
      <w:proofErr w:type="gramEnd"/>
      <w:r>
        <w:t xml:space="preserve"> на возмещение затрат,</w:t>
      </w:r>
    </w:p>
    <w:p w14:paraId="38F23DDD" w14:textId="77777777" w:rsidR="00731360" w:rsidRDefault="004E3ACD">
      <w:pPr>
        <w:pStyle w:val="ConsPlusNormal0"/>
        <w:jc w:val="center"/>
      </w:pPr>
      <w:proofErr w:type="gramStart"/>
      <w:r>
        <w:t>связанных</w:t>
      </w:r>
      <w:proofErr w:type="gramEnd"/>
      <w:r>
        <w:t xml:space="preserve"> с сертификацией, декларированием, государственной</w:t>
      </w:r>
    </w:p>
    <w:p w14:paraId="403C1C08" w14:textId="77777777" w:rsidR="00731360" w:rsidRDefault="004E3ACD">
      <w:pPr>
        <w:pStyle w:val="ConsPlusNormal0"/>
        <w:jc w:val="center"/>
      </w:pPr>
      <w:r>
        <w:t>регистрацией продукции, регистрацией медицинских изделий</w:t>
      </w:r>
    </w:p>
    <w:p w14:paraId="5D0C2317" w14:textId="77777777" w:rsidR="00731360" w:rsidRDefault="00731360">
      <w:pPr>
        <w:pStyle w:val="ConsPlusNormal0"/>
        <w:ind w:firstLine="540"/>
        <w:jc w:val="both"/>
      </w:pPr>
    </w:p>
    <w:p w14:paraId="35AB0E6F" w14:textId="77777777" w:rsidR="00731360" w:rsidRDefault="004E3ACD">
      <w:pPr>
        <w:pStyle w:val="ConsPlusNormal0"/>
        <w:ind w:firstLine="540"/>
        <w:jc w:val="both"/>
      </w:pPr>
      <w:r>
        <w:t xml:space="preserve">Исключено. - </w:t>
      </w:r>
      <w:r>
        <w:t>Постановление Правительства Кемеровской области - Кузбасса от 14.07.2025 N 431.</w:t>
      </w:r>
    </w:p>
    <w:p w14:paraId="7E55936F" w14:textId="77777777" w:rsidR="00731360" w:rsidRDefault="00731360">
      <w:pPr>
        <w:pStyle w:val="ConsPlusNormal0"/>
        <w:jc w:val="both"/>
      </w:pPr>
    </w:p>
    <w:p w14:paraId="340604BB" w14:textId="77777777" w:rsidR="00731360" w:rsidRDefault="00731360">
      <w:pPr>
        <w:pStyle w:val="ConsPlusNormal0"/>
        <w:jc w:val="both"/>
      </w:pPr>
    </w:p>
    <w:p w14:paraId="65F05A11" w14:textId="77777777" w:rsidR="00731360" w:rsidRDefault="00731360">
      <w:pPr>
        <w:pStyle w:val="ConsPlusNormal0"/>
        <w:jc w:val="both"/>
      </w:pPr>
    </w:p>
    <w:p w14:paraId="50BC19BD" w14:textId="77777777" w:rsidR="00731360" w:rsidRDefault="00731360">
      <w:pPr>
        <w:pStyle w:val="ConsPlusNormal0"/>
        <w:jc w:val="both"/>
      </w:pPr>
    </w:p>
    <w:p w14:paraId="5B344026" w14:textId="77777777" w:rsidR="00731360" w:rsidRDefault="00731360">
      <w:pPr>
        <w:pStyle w:val="ConsPlusNormal0"/>
        <w:jc w:val="both"/>
      </w:pPr>
    </w:p>
    <w:p w14:paraId="7E8DDF7F" w14:textId="77777777" w:rsidR="00731360" w:rsidRDefault="004E3ACD">
      <w:pPr>
        <w:pStyle w:val="ConsPlusNormal0"/>
        <w:jc w:val="right"/>
        <w:outlineLvl w:val="1"/>
      </w:pPr>
      <w:r>
        <w:t>Приложение N 2</w:t>
      </w:r>
    </w:p>
    <w:p w14:paraId="23C40858" w14:textId="77777777" w:rsidR="00731360" w:rsidRDefault="004E3ACD">
      <w:pPr>
        <w:pStyle w:val="ConsPlusNormal0"/>
        <w:jc w:val="right"/>
      </w:pPr>
      <w:r>
        <w:t>к Порядку предоставления</w:t>
      </w:r>
    </w:p>
    <w:p w14:paraId="3280DF87" w14:textId="77777777" w:rsidR="00731360" w:rsidRDefault="004E3ACD">
      <w:pPr>
        <w:pStyle w:val="ConsPlusNormal0"/>
        <w:jc w:val="right"/>
      </w:pPr>
      <w:r>
        <w:t>субсидии на возмещение затрат</w:t>
      </w:r>
    </w:p>
    <w:p w14:paraId="150C036E" w14:textId="77777777" w:rsidR="00731360" w:rsidRDefault="004E3ACD">
      <w:pPr>
        <w:pStyle w:val="ConsPlusNormal0"/>
        <w:jc w:val="right"/>
      </w:pPr>
      <w:r>
        <w:t>промышленных предприятий,</w:t>
      </w:r>
    </w:p>
    <w:p w14:paraId="08EC4E15" w14:textId="77777777" w:rsidR="00731360" w:rsidRDefault="004E3ACD">
      <w:pPr>
        <w:pStyle w:val="ConsPlusNormal0"/>
        <w:jc w:val="right"/>
      </w:pPr>
      <w:proofErr w:type="gramStart"/>
      <w:r>
        <w:lastRenderedPageBreak/>
        <w:t>связанных</w:t>
      </w:r>
      <w:proofErr w:type="gramEnd"/>
      <w:r>
        <w:t xml:space="preserve"> с сертификацией,</w:t>
      </w:r>
    </w:p>
    <w:p w14:paraId="6C7C3B2A" w14:textId="77777777" w:rsidR="00731360" w:rsidRDefault="004E3ACD">
      <w:pPr>
        <w:pStyle w:val="ConsPlusNormal0"/>
        <w:jc w:val="right"/>
      </w:pPr>
      <w:r>
        <w:t xml:space="preserve">декларированием, </w:t>
      </w:r>
      <w:proofErr w:type="gramStart"/>
      <w:r>
        <w:t>государственной</w:t>
      </w:r>
      <w:proofErr w:type="gramEnd"/>
    </w:p>
    <w:p w14:paraId="74F6BBA8" w14:textId="77777777" w:rsidR="00731360" w:rsidRDefault="004E3ACD">
      <w:pPr>
        <w:pStyle w:val="ConsPlusNormal0"/>
        <w:jc w:val="right"/>
      </w:pPr>
      <w:r>
        <w:t>регистрацией пр</w:t>
      </w:r>
      <w:r>
        <w:t>одукции,</w:t>
      </w:r>
    </w:p>
    <w:p w14:paraId="388A108C" w14:textId="77777777" w:rsidR="00731360" w:rsidRDefault="004E3ACD">
      <w:pPr>
        <w:pStyle w:val="ConsPlusNormal0"/>
        <w:jc w:val="right"/>
      </w:pPr>
      <w:r>
        <w:t>регистрацией медицинских изделий</w:t>
      </w:r>
    </w:p>
    <w:p w14:paraId="23A98FB8" w14:textId="77777777" w:rsidR="00731360" w:rsidRDefault="0073136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31360" w14:paraId="0C0E8A5E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B5CE9" w14:textId="77777777" w:rsidR="00731360" w:rsidRDefault="0073136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83308" w14:textId="77777777" w:rsidR="00731360" w:rsidRDefault="0073136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93A9253" w14:textId="77777777" w:rsidR="00731360" w:rsidRDefault="004E3AC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70C3A83" w14:textId="77777777" w:rsidR="00731360" w:rsidRDefault="004E3ACD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постановления Правительства Кемеровской области - Кузбасса</w:t>
            </w:r>
            <w:proofErr w:type="gramEnd"/>
          </w:p>
          <w:p w14:paraId="2B2DB4EB" w14:textId="77777777" w:rsidR="00731360" w:rsidRDefault="004E3ACD">
            <w:pPr>
              <w:pStyle w:val="ConsPlusNormal0"/>
              <w:jc w:val="center"/>
            </w:pPr>
            <w:r>
              <w:rPr>
                <w:color w:val="392C69"/>
              </w:rPr>
              <w:t>от 14.07.2025 N 431)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262A2" w14:textId="77777777" w:rsidR="00731360" w:rsidRDefault="00731360">
            <w:pPr>
              <w:pStyle w:val="ConsPlusNormal0"/>
            </w:pPr>
          </w:p>
        </w:tc>
      </w:tr>
    </w:tbl>
    <w:p w14:paraId="24DEDD64" w14:textId="77777777" w:rsidR="00731360" w:rsidRDefault="00731360">
      <w:pPr>
        <w:pStyle w:val="ConsPlusNormal0"/>
        <w:jc w:val="both"/>
      </w:pPr>
    </w:p>
    <w:p w14:paraId="14E0035F" w14:textId="77777777" w:rsidR="00731360" w:rsidRDefault="004E3ACD">
      <w:pPr>
        <w:pStyle w:val="ConsPlusNormal0"/>
        <w:jc w:val="center"/>
      </w:pPr>
      <w:bookmarkStart w:id="31" w:name="P337"/>
      <w:bookmarkEnd w:id="31"/>
      <w:r>
        <w:t>Информация об основных финансово-экономических показателях</w:t>
      </w:r>
    </w:p>
    <w:p w14:paraId="70EE1645" w14:textId="77777777" w:rsidR="00731360" w:rsidRDefault="004E3ACD">
      <w:pPr>
        <w:pStyle w:val="ConsPlusNormal0"/>
        <w:jc w:val="center"/>
      </w:pPr>
      <w:r>
        <w:t>деятельности претендента</w:t>
      </w:r>
    </w:p>
    <w:p w14:paraId="78D94F32" w14:textId="77777777" w:rsidR="00731360" w:rsidRDefault="004E3ACD">
      <w:pPr>
        <w:pStyle w:val="ConsPlusNormal0"/>
        <w:jc w:val="center"/>
      </w:pPr>
      <w:r>
        <w:t>____________________________________________________________</w:t>
      </w:r>
    </w:p>
    <w:p w14:paraId="43C0345D" w14:textId="77777777" w:rsidR="00731360" w:rsidRDefault="004E3ACD">
      <w:pPr>
        <w:pStyle w:val="ConsPlusNormal0"/>
        <w:jc w:val="center"/>
      </w:pPr>
      <w:r>
        <w:t>(наименование организации)</w:t>
      </w:r>
    </w:p>
    <w:p w14:paraId="3FA5AFB9" w14:textId="77777777" w:rsidR="00731360" w:rsidRDefault="0073136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5"/>
        <w:gridCol w:w="1517"/>
        <w:gridCol w:w="2154"/>
        <w:gridCol w:w="2211"/>
      </w:tblGrid>
      <w:tr w:rsidR="00731360" w14:paraId="032E8397" w14:textId="77777777">
        <w:tc>
          <w:tcPr>
            <w:tcW w:w="3115" w:type="dxa"/>
          </w:tcPr>
          <w:p w14:paraId="5253212D" w14:textId="77777777" w:rsidR="00731360" w:rsidRDefault="004E3ACD">
            <w:pPr>
              <w:pStyle w:val="ConsPlusNormal0"/>
              <w:jc w:val="center"/>
            </w:pPr>
            <w:r>
              <w:t>Финансово-экономический показатель</w:t>
            </w:r>
          </w:p>
        </w:tc>
        <w:tc>
          <w:tcPr>
            <w:tcW w:w="1517" w:type="dxa"/>
          </w:tcPr>
          <w:p w14:paraId="5A2C9470" w14:textId="77777777" w:rsidR="00731360" w:rsidRDefault="004E3ACD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2154" w:type="dxa"/>
            <w:vAlign w:val="center"/>
          </w:tcPr>
          <w:p w14:paraId="7B476566" w14:textId="77777777" w:rsidR="00731360" w:rsidRDefault="004E3ACD">
            <w:pPr>
              <w:pStyle w:val="ConsPlusNormal0"/>
              <w:jc w:val="center"/>
            </w:pPr>
            <w:r>
              <w:t>Значение за год, предшествующий году подачи заявки на предоставление субсидии</w:t>
            </w:r>
          </w:p>
        </w:tc>
        <w:tc>
          <w:tcPr>
            <w:tcW w:w="2211" w:type="dxa"/>
          </w:tcPr>
          <w:p w14:paraId="7D09FCA7" w14:textId="77777777" w:rsidR="00731360" w:rsidRDefault="004E3ACD">
            <w:pPr>
              <w:pStyle w:val="ConsPlusNormal0"/>
              <w:jc w:val="center"/>
            </w:pPr>
            <w:r>
              <w:t xml:space="preserve">Плановое значение за год подачи </w:t>
            </w:r>
            <w:r>
              <w:t>заявки на предоставление субсидии</w:t>
            </w:r>
          </w:p>
        </w:tc>
      </w:tr>
      <w:tr w:rsidR="00731360" w14:paraId="097C3459" w14:textId="77777777">
        <w:tc>
          <w:tcPr>
            <w:tcW w:w="3115" w:type="dxa"/>
            <w:vAlign w:val="center"/>
          </w:tcPr>
          <w:p w14:paraId="2A7AE125" w14:textId="77777777" w:rsidR="00731360" w:rsidRDefault="004E3AC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17" w:type="dxa"/>
            <w:vAlign w:val="center"/>
          </w:tcPr>
          <w:p w14:paraId="471BFF24" w14:textId="77777777" w:rsidR="00731360" w:rsidRDefault="004E3AC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154" w:type="dxa"/>
            <w:vAlign w:val="center"/>
          </w:tcPr>
          <w:p w14:paraId="1817E97D" w14:textId="77777777" w:rsidR="00731360" w:rsidRDefault="004E3AC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211" w:type="dxa"/>
          </w:tcPr>
          <w:p w14:paraId="686518FB" w14:textId="77777777" w:rsidR="00731360" w:rsidRDefault="004E3ACD">
            <w:pPr>
              <w:pStyle w:val="ConsPlusNormal0"/>
              <w:jc w:val="center"/>
            </w:pPr>
            <w:r>
              <w:t>4</w:t>
            </w:r>
          </w:p>
        </w:tc>
      </w:tr>
      <w:tr w:rsidR="00731360" w14:paraId="684C7410" w14:textId="77777777">
        <w:tc>
          <w:tcPr>
            <w:tcW w:w="3115" w:type="dxa"/>
          </w:tcPr>
          <w:p w14:paraId="7CF0E1AA" w14:textId="77777777" w:rsidR="00731360" w:rsidRDefault="004E3ACD">
            <w:pPr>
              <w:pStyle w:val="ConsPlusNormal0"/>
            </w:pPr>
            <w:r>
              <w:t>Выручка от реализации товаров, работ, услуг (без учета налога на добавленную стоимость)</w:t>
            </w:r>
          </w:p>
        </w:tc>
        <w:tc>
          <w:tcPr>
            <w:tcW w:w="1517" w:type="dxa"/>
          </w:tcPr>
          <w:p w14:paraId="400E44D2" w14:textId="77777777" w:rsidR="00731360" w:rsidRDefault="004E3ACD">
            <w:pPr>
              <w:pStyle w:val="ConsPlusNormal0"/>
              <w:jc w:val="center"/>
            </w:pPr>
            <w:r>
              <w:t>рублей</w:t>
            </w:r>
          </w:p>
        </w:tc>
        <w:tc>
          <w:tcPr>
            <w:tcW w:w="2154" w:type="dxa"/>
          </w:tcPr>
          <w:p w14:paraId="7E73151C" w14:textId="77777777" w:rsidR="00731360" w:rsidRDefault="00731360">
            <w:pPr>
              <w:pStyle w:val="ConsPlusNormal0"/>
            </w:pPr>
          </w:p>
        </w:tc>
        <w:tc>
          <w:tcPr>
            <w:tcW w:w="2211" w:type="dxa"/>
          </w:tcPr>
          <w:p w14:paraId="1FFDD7CC" w14:textId="77777777" w:rsidR="00731360" w:rsidRDefault="00731360">
            <w:pPr>
              <w:pStyle w:val="ConsPlusNormal0"/>
            </w:pPr>
          </w:p>
        </w:tc>
      </w:tr>
      <w:tr w:rsidR="00731360" w14:paraId="46CF7B8C" w14:textId="77777777">
        <w:tc>
          <w:tcPr>
            <w:tcW w:w="3115" w:type="dxa"/>
          </w:tcPr>
          <w:p w14:paraId="580D8A8A" w14:textId="77777777" w:rsidR="00731360" w:rsidRDefault="004E3ACD">
            <w:pPr>
              <w:pStyle w:val="ConsPlusNormal0"/>
            </w:pPr>
            <w:r>
              <w:t>Среднемесячная заработная плата работников</w:t>
            </w:r>
          </w:p>
        </w:tc>
        <w:tc>
          <w:tcPr>
            <w:tcW w:w="1517" w:type="dxa"/>
          </w:tcPr>
          <w:p w14:paraId="1A88AC39" w14:textId="77777777" w:rsidR="00731360" w:rsidRDefault="004E3ACD">
            <w:pPr>
              <w:pStyle w:val="ConsPlusNormal0"/>
              <w:jc w:val="center"/>
            </w:pPr>
            <w:r>
              <w:t>рублей</w:t>
            </w:r>
          </w:p>
        </w:tc>
        <w:tc>
          <w:tcPr>
            <w:tcW w:w="2154" w:type="dxa"/>
          </w:tcPr>
          <w:p w14:paraId="0843C341" w14:textId="77777777" w:rsidR="00731360" w:rsidRDefault="00731360">
            <w:pPr>
              <w:pStyle w:val="ConsPlusNormal0"/>
            </w:pPr>
          </w:p>
        </w:tc>
        <w:tc>
          <w:tcPr>
            <w:tcW w:w="2211" w:type="dxa"/>
          </w:tcPr>
          <w:p w14:paraId="2AA63F19" w14:textId="77777777" w:rsidR="00731360" w:rsidRDefault="00731360">
            <w:pPr>
              <w:pStyle w:val="ConsPlusNormal0"/>
            </w:pPr>
          </w:p>
        </w:tc>
      </w:tr>
      <w:tr w:rsidR="00731360" w14:paraId="06DBB01C" w14:textId="77777777">
        <w:tc>
          <w:tcPr>
            <w:tcW w:w="3115" w:type="dxa"/>
          </w:tcPr>
          <w:p w14:paraId="20C37F0E" w14:textId="77777777" w:rsidR="00731360" w:rsidRDefault="004E3ACD">
            <w:pPr>
              <w:pStyle w:val="ConsPlusNormal0"/>
            </w:pPr>
            <w:r>
              <w:t>Среднесписочная численность работников</w:t>
            </w:r>
          </w:p>
        </w:tc>
        <w:tc>
          <w:tcPr>
            <w:tcW w:w="1517" w:type="dxa"/>
          </w:tcPr>
          <w:p w14:paraId="06EE03B9" w14:textId="77777777" w:rsidR="00731360" w:rsidRDefault="004E3ACD">
            <w:pPr>
              <w:pStyle w:val="ConsPlusNormal0"/>
              <w:jc w:val="center"/>
            </w:pPr>
            <w:r>
              <w:t>человек</w:t>
            </w:r>
          </w:p>
        </w:tc>
        <w:tc>
          <w:tcPr>
            <w:tcW w:w="2154" w:type="dxa"/>
          </w:tcPr>
          <w:p w14:paraId="74117631" w14:textId="77777777" w:rsidR="00731360" w:rsidRDefault="00731360">
            <w:pPr>
              <w:pStyle w:val="ConsPlusNormal0"/>
            </w:pPr>
          </w:p>
        </w:tc>
        <w:tc>
          <w:tcPr>
            <w:tcW w:w="2211" w:type="dxa"/>
          </w:tcPr>
          <w:p w14:paraId="5CF03986" w14:textId="77777777" w:rsidR="00731360" w:rsidRDefault="00731360">
            <w:pPr>
              <w:pStyle w:val="ConsPlusNormal0"/>
            </w:pPr>
          </w:p>
        </w:tc>
      </w:tr>
      <w:tr w:rsidR="00731360" w14:paraId="01D92A30" w14:textId="77777777">
        <w:tc>
          <w:tcPr>
            <w:tcW w:w="3115" w:type="dxa"/>
          </w:tcPr>
          <w:p w14:paraId="34FFE143" w14:textId="77777777" w:rsidR="00731360" w:rsidRDefault="004E3ACD">
            <w:pPr>
              <w:pStyle w:val="ConsPlusNormal0"/>
            </w:pPr>
            <w:r>
              <w:t xml:space="preserve">Сумма </w:t>
            </w:r>
            <w:r>
              <w:t>налоговых платежей, перечисленных во все уровни бюджетной системы Российской Федерации,</w:t>
            </w:r>
          </w:p>
          <w:p w14:paraId="57719EEE" w14:textId="77777777" w:rsidR="00731360" w:rsidRDefault="004E3ACD">
            <w:pPr>
              <w:pStyle w:val="ConsPlusNormal0"/>
            </w:pPr>
            <w:r>
              <w:t>в том числе в областной бюджет</w:t>
            </w:r>
          </w:p>
        </w:tc>
        <w:tc>
          <w:tcPr>
            <w:tcW w:w="1517" w:type="dxa"/>
          </w:tcPr>
          <w:p w14:paraId="3CEAF743" w14:textId="77777777" w:rsidR="00731360" w:rsidRDefault="004E3ACD">
            <w:pPr>
              <w:pStyle w:val="ConsPlusNormal0"/>
              <w:jc w:val="center"/>
            </w:pPr>
            <w:r>
              <w:t>рублей</w:t>
            </w:r>
          </w:p>
        </w:tc>
        <w:tc>
          <w:tcPr>
            <w:tcW w:w="2154" w:type="dxa"/>
          </w:tcPr>
          <w:p w14:paraId="1D1CA746" w14:textId="77777777" w:rsidR="00731360" w:rsidRDefault="00731360">
            <w:pPr>
              <w:pStyle w:val="ConsPlusNormal0"/>
            </w:pPr>
          </w:p>
        </w:tc>
        <w:tc>
          <w:tcPr>
            <w:tcW w:w="2211" w:type="dxa"/>
          </w:tcPr>
          <w:p w14:paraId="6F49EB6A" w14:textId="77777777" w:rsidR="00731360" w:rsidRDefault="00731360">
            <w:pPr>
              <w:pStyle w:val="ConsPlusNormal0"/>
            </w:pPr>
          </w:p>
        </w:tc>
      </w:tr>
      <w:tr w:rsidR="00731360" w14:paraId="7032DA90" w14:textId="77777777">
        <w:tc>
          <w:tcPr>
            <w:tcW w:w="3115" w:type="dxa"/>
          </w:tcPr>
          <w:p w14:paraId="03341D7A" w14:textId="77777777" w:rsidR="00731360" w:rsidRDefault="004E3ACD">
            <w:pPr>
              <w:pStyle w:val="ConsPlusNormal0"/>
            </w:pPr>
            <w:r>
              <w:t>Объем отгруженной продукции собственного производства</w:t>
            </w:r>
          </w:p>
        </w:tc>
        <w:tc>
          <w:tcPr>
            <w:tcW w:w="1517" w:type="dxa"/>
          </w:tcPr>
          <w:p w14:paraId="015B80FB" w14:textId="77777777" w:rsidR="00731360" w:rsidRDefault="004E3ACD">
            <w:pPr>
              <w:pStyle w:val="ConsPlusNormal0"/>
              <w:jc w:val="center"/>
            </w:pPr>
            <w:r>
              <w:t>рублей</w:t>
            </w:r>
          </w:p>
        </w:tc>
        <w:tc>
          <w:tcPr>
            <w:tcW w:w="2154" w:type="dxa"/>
          </w:tcPr>
          <w:p w14:paraId="2E6FD560" w14:textId="77777777" w:rsidR="00731360" w:rsidRDefault="00731360">
            <w:pPr>
              <w:pStyle w:val="ConsPlusNormal0"/>
            </w:pPr>
          </w:p>
        </w:tc>
        <w:tc>
          <w:tcPr>
            <w:tcW w:w="2211" w:type="dxa"/>
          </w:tcPr>
          <w:p w14:paraId="13599EEE" w14:textId="77777777" w:rsidR="00731360" w:rsidRDefault="00731360">
            <w:pPr>
              <w:pStyle w:val="ConsPlusNormal0"/>
            </w:pPr>
          </w:p>
        </w:tc>
      </w:tr>
    </w:tbl>
    <w:p w14:paraId="69F7B8CD" w14:textId="77777777" w:rsidR="00731360" w:rsidRDefault="00731360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2835"/>
        <w:gridCol w:w="2316"/>
        <w:gridCol w:w="1870"/>
      </w:tblGrid>
      <w:tr w:rsidR="00731360" w14:paraId="1E25D955" w14:textId="77777777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5F797F4A" w14:textId="77777777" w:rsidR="00731360" w:rsidRDefault="004E3ACD">
            <w:pPr>
              <w:pStyle w:val="ConsPlusNormal0"/>
              <w:jc w:val="both"/>
            </w:pPr>
            <w:r>
              <w:t>Руководитель организации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152C86" w14:textId="77777777" w:rsidR="00731360" w:rsidRDefault="004E3ACD">
            <w:pPr>
              <w:pStyle w:val="ConsPlusNormal0"/>
              <w:jc w:val="center"/>
            </w:pPr>
            <w:r>
              <w:t>_______________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59E712" w14:textId="77777777" w:rsidR="00731360" w:rsidRDefault="004E3ACD">
            <w:pPr>
              <w:pStyle w:val="ConsPlusNormal0"/>
              <w:jc w:val="center"/>
            </w:pPr>
            <w:r>
              <w:t>_______________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0287F1" w14:textId="77777777" w:rsidR="00731360" w:rsidRDefault="004E3ACD">
            <w:pPr>
              <w:pStyle w:val="ConsPlusNormal0"/>
              <w:jc w:val="center"/>
            </w:pPr>
            <w:r>
              <w:t>___________</w:t>
            </w:r>
          </w:p>
        </w:tc>
      </w:tr>
      <w:tr w:rsidR="00731360" w14:paraId="395E62DB" w14:textId="77777777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2D0F4EDF" w14:textId="77777777" w:rsidR="00731360" w:rsidRDefault="00731360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F51954E" w14:textId="77777777" w:rsidR="00731360" w:rsidRDefault="004E3ACD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14:paraId="37D9B870" w14:textId="77777777" w:rsidR="00731360" w:rsidRDefault="004E3ACD">
            <w:pPr>
              <w:pStyle w:val="ConsPlusNormal0"/>
              <w:jc w:val="center"/>
            </w:pPr>
            <w:r>
              <w:t>(Ф.И.О.)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36857821" w14:textId="77777777" w:rsidR="00731360" w:rsidRDefault="004E3ACD">
            <w:pPr>
              <w:pStyle w:val="ConsPlusNormal0"/>
              <w:jc w:val="center"/>
            </w:pPr>
            <w:r>
              <w:t>(дата)</w:t>
            </w:r>
          </w:p>
        </w:tc>
      </w:tr>
      <w:tr w:rsidR="00731360" w14:paraId="4BF4AA7C" w14:textId="77777777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75032F5E" w14:textId="77777777" w:rsidR="00731360" w:rsidRDefault="00731360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3D11C0" w14:textId="77777777" w:rsidR="00731360" w:rsidRDefault="004E3ACD">
            <w:pPr>
              <w:pStyle w:val="ConsPlusNormal0"/>
              <w:jc w:val="center"/>
            </w:pPr>
            <w:r>
              <w:t>печать (при наличии)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14:paraId="3FDEBC1B" w14:textId="77777777" w:rsidR="00731360" w:rsidRDefault="00731360">
            <w:pPr>
              <w:pStyle w:val="ConsPlusNormal0"/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5EE32AFA" w14:textId="77777777" w:rsidR="00731360" w:rsidRDefault="00731360">
            <w:pPr>
              <w:pStyle w:val="ConsPlusNormal0"/>
            </w:pPr>
          </w:p>
        </w:tc>
      </w:tr>
    </w:tbl>
    <w:p w14:paraId="043D45F2" w14:textId="77777777" w:rsidR="00731360" w:rsidRDefault="00731360">
      <w:pPr>
        <w:pStyle w:val="ConsPlusNormal0"/>
        <w:jc w:val="both"/>
      </w:pPr>
    </w:p>
    <w:p w14:paraId="3DB101CC" w14:textId="77777777" w:rsidR="00731360" w:rsidRDefault="00731360">
      <w:pPr>
        <w:pStyle w:val="ConsPlusNormal0"/>
        <w:jc w:val="both"/>
      </w:pPr>
    </w:p>
    <w:p w14:paraId="4A9EC161" w14:textId="77777777" w:rsidR="00731360" w:rsidRDefault="00731360">
      <w:pPr>
        <w:pStyle w:val="ConsPlusNormal0"/>
        <w:jc w:val="both"/>
      </w:pPr>
    </w:p>
    <w:p w14:paraId="476D9103" w14:textId="77777777" w:rsidR="00731360" w:rsidRDefault="00731360">
      <w:pPr>
        <w:pStyle w:val="ConsPlusNormal0"/>
        <w:jc w:val="both"/>
      </w:pPr>
    </w:p>
    <w:p w14:paraId="5160F3B6" w14:textId="77777777" w:rsidR="00731360" w:rsidRDefault="00731360">
      <w:pPr>
        <w:pStyle w:val="ConsPlusNormal0"/>
        <w:jc w:val="both"/>
      </w:pPr>
    </w:p>
    <w:p w14:paraId="0F725BDF" w14:textId="77777777" w:rsidR="00731360" w:rsidRDefault="004E3ACD">
      <w:pPr>
        <w:pStyle w:val="ConsPlusNormal0"/>
        <w:jc w:val="right"/>
        <w:outlineLvl w:val="1"/>
      </w:pPr>
      <w:r>
        <w:t>Приложение N 3</w:t>
      </w:r>
    </w:p>
    <w:p w14:paraId="313B29D1" w14:textId="77777777" w:rsidR="00731360" w:rsidRDefault="004E3ACD">
      <w:pPr>
        <w:pStyle w:val="ConsPlusNormal0"/>
        <w:jc w:val="right"/>
      </w:pPr>
      <w:r>
        <w:t>к Порядку предоставления</w:t>
      </w:r>
    </w:p>
    <w:p w14:paraId="45C00C6B" w14:textId="77777777" w:rsidR="00731360" w:rsidRDefault="004E3ACD">
      <w:pPr>
        <w:pStyle w:val="ConsPlusNormal0"/>
        <w:jc w:val="right"/>
      </w:pPr>
      <w:r>
        <w:t>субсидии на возмещение затрат</w:t>
      </w:r>
    </w:p>
    <w:p w14:paraId="73A9485F" w14:textId="77777777" w:rsidR="00731360" w:rsidRDefault="004E3ACD">
      <w:pPr>
        <w:pStyle w:val="ConsPlusNormal0"/>
        <w:jc w:val="right"/>
      </w:pPr>
      <w:r>
        <w:t>промышленных предприятий,</w:t>
      </w:r>
    </w:p>
    <w:p w14:paraId="404A6D1B" w14:textId="77777777" w:rsidR="00731360" w:rsidRDefault="004E3ACD">
      <w:pPr>
        <w:pStyle w:val="ConsPlusNormal0"/>
        <w:jc w:val="right"/>
      </w:pPr>
      <w:proofErr w:type="gramStart"/>
      <w:r>
        <w:t>связанных</w:t>
      </w:r>
      <w:proofErr w:type="gramEnd"/>
      <w:r>
        <w:t xml:space="preserve"> с сертификацией,</w:t>
      </w:r>
    </w:p>
    <w:p w14:paraId="024883BF" w14:textId="77777777" w:rsidR="00731360" w:rsidRDefault="004E3ACD">
      <w:pPr>
        <w:pStyle w:val="ConsPlusNormal0"/>
        <w:jc w:val="right"/>
      </w:pPr>
      <w:r>
        <w:t xml:space="preserve">декларированием, </w:t>
      </w:r>
      <w:proofErr w:type="gramStart"/>
      <w:r>
        <w:t>государственной</w:t>
      </w:r>
      <w:proofErr w:type="gramEnd"/>
    </w:p>
    <w:p w14:paraId="32F2EF2F" w14:textId="77777777" w:rsidR="00731360" w:rsidRDefault="004E3ACD">
      <w:pPr>
        <w:pStyle w:val="ConsPlusNormal0"/>
        <w:jc w:val="right"/>
      </w:pPr>
      <w:r>
        <w:t>регистрацией продукции,</w:t>
      </w:r>
    </w:p>
    <w:p w14:paraId="2CCEABC7" w14:textId="77777777" w:rsidR="00731360" w:rsidRDefault="004E3ACD">
      <w:pPr>
        <w:pStyle w:val="ConsPlusNormal0"/>
        <w:jc w:val="right"/>
      </w:pPr>
      <w:r>
        <w:t>регистрацией медицинских изделий</w:t>
      </w:r>
    </w:p>
    <w:p w14:paraId="0FA0C9A3" w14:textId="77777777" w:rsidR="00731360" w:rsidRDefault="0073136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31360" w14:paraId="6696D2CE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42B9D" w14:textId="77777777" w:rsidR="00731360" w:rsidRDefault="0073136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9DEC1" w14:textId="77777777" w:rsidR="00731360" w:rsidRDefault="0073136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6137F36" w14:textId="77777777" w:rsidR="00731360" w:rsidRDefault="004E3AC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5040014" w14:textId="77777777" w:rsidR="00731360" w:rsidRDefault="004E3ACD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постановления Правительства Кемеровской области - Кузбасса</w:t>
            </w:r>
            <w:proofErr w:type="gramEnd"/>
          </w:p>
          <w:p w14:paraId="7583C159" w14:textId="77777777" w:rsidR="00731360" w:rsidRDefault="004E3ACD">
            <w:pPr>
              <w:pStyle w:val="ConsPlusNormal0"/>
              <w:jc w:val="center"/>
            </w:pPr>
            <w:r>
              <w:rPr>
                <w:color w:val="392C69"/>
              </w:rPr>
              <w:t>от 14.07.2025 N 431)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D7B7A" w14:textId="77777777" w:rsidR="00731360" w:rsidRDefault="00731360">
            <w:pPr>
              <w:pStyle w:val="ConsPlusNormal0"/>
            </w:pPr>
          </w:p>
        </w:tc>
      </w:tr>
    </w:tbl>
    <w:p w14:paraId="432220B9" w14:textId="77777777" w:rsidR="00731360" w:rsidRDefault="00731360">
      <w:pPr>
        <w:pStyle w:val="ConsPlusNormal0"/>
        <w:jc w:val="both"/>
      </w:pPr>
    </w:p>
    <w:p w14:paraId="0F4E24AA" w14:textId="77777777" w:rsidR="00731360" w:rsidRDefault="004E3ACD">
      <w:pPr>
        <w:pStyle w:val="ConsPlusNormal0"/>
        <w:jc w:val="center"/>
      </w:pPr>
      <w:bookmarkStart w:id="32" w:name="P401"/>
      <w:bookmarkEnd w:id="32"/>
      <w:r>
        <w:t>Расчет размера субсидии на возмещение затрат, связанных</w:t>
      </w:r>
    </w:p>
    <w:p w14:paraId="43E13DDD" w14:textId="77777777" w:rsidR="00731360" w:rsidRDefault="004E3ACD">
      <w:pPr>
        <w:pStyle w:val="ConsPlusNormal0"/>
        <w:jc w:val="center"/>
      </w:pPr>
      <w:r>
        <w:t xml:space="preserve">с сертификацией, декларированием, </w:t>
      </w:r>
      <w:r>
        <w:t>государственной</w:t>
      </w:r>
    </w:p>
    <w:p w14:paraId="330F124A" w14:textId="77777777" w:rsidR="00731360" w:rsidRDefault="004E3ACD">
      <w:pPr>
        <w:pStyle w:val="ConsPlusNormal0"/>
        <w:jc w:val="center"/>
      </w:pPr>
      <w:r>
        <w:t>регистрацией продукции, регистрацией медицинских изделий</w:t>
      </w:r>
    </w:p>
    <w:p w14:paraId="643D73E7" w14:textId="77777777" w:rsidR="00731360" w:rsidRDefault="004E3ACD">
      <w:pPr>
        <w:pStyle w:val="ConsPlusNormal0"/>
        <w:jc w:val="center"/>
      </w:pPr>
      <w:r>
        <w:rPr>
          <w:b/>
        </w:rPr>
        <w:t>____________________________________________________________</w:t>
      </w:r>
    </w:p>
    <w:p w14:paraId="249448A6" w14:textId="77777777" w:rsidR="00731360" w:rsidRDefault="004E3ACD">
      <w:pPr>
        <w:pStyle w:val="ConsPlusNormal0"/>
        <w:jc w:val="center"/>
      </w:pPr>
      <w:r>
        <w:t>(наименование организации)</w:t>
      </w:r>
    </w:p>
    <w:p w14:paraId="67B3D913" w14:textId="77777777" w:rsidR="00731360" w:rsidRDefault="00731360">
      <w:pPr>
        <w:pStyle w:val="ConsPlusNormal0"/>
        <w:jc w:val="both"/>
      </w:pPr>
    </w:p>
    <w:p w14:paraId="799BA6C2" w14:textId="77777777" w:rsidR="00731360" w:rsidRDefault="004E3ACD">
      <w:pPr>
        <w:pStyle w:val="ConsPlusNormal0"/>
        <w:ind w:firstLine="540"/>
        <w:jc w:val="both"/>
      </w:pPr>
      <w:r>
        <w:t>Наименование субсидии: "Возмещение затрат промышленных предприятий, связанных с сертификацией,</w:t>
      </w:r>
      <w:r>
        <w:t xml:space="preserve"> декларированием, государственной регистрацией продукции, регистрацией медицинских изделий".</w:t>
      </w:r>
    </w:p>
    <w:p w14:paraId="63596027" w14:textId="77777777" w:rsidR="00731360" w:rsidRDefault="00731360">
      <w:pPr>
        <w:pStyle w:val="ConsPlusNormal0"/>
        <w:jc w:val="both"/>
      </w:pPr>
    </w:p>
    <w:p w14:paraId="76CAA5C9" w14:textId="77777777" w:rsidR="00731360" w:rsidRDefault="00731360">
      <w:pPr>
        <w:pStyle w:val="ConsPlusNormal0"/>
        <w:sectPr w:rsidR="00731360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1701"/>
        <w:gridCol w:w="1754"/>
        <w:gridCol w:w="1587"/>
        <w:gridCol w:w="1985"/>
        <w:gridCol w:w="1531"/>
        <w:gridCol w:w="1417"/>
        <w:gridCol w:w="1644"/>
      </w:tblGrid>
      <w:tr w:rsidR="00731360" w14:paraId="68116859" w14:textId="77777777">
        <w:tc>
          <w:tcPr>
            <w:tcW w:w="675" w:type="dxa"/>
          </w:tcPr>
          <w:p w14:paraId="57470641" w14:textId="77777777" w:rsidR="00731360" w:rsidRDefault="004E3ACD">
            <w:pPr>
              <w:pStyle w:val="ConsPlusNormal0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1" w:type="dxa"/>
          </w:tcPr>
          <w:p w14:paraId="5AC7DDBA" w14:textId="77777777" w:rsidR="00731360" w:rsidRDefault="004E3ACD">
            <w:pPr>
              <w:pStyle w:val="ConsPlusNormal0"/>
              <w:jc w:val="center"/>
            </w:pPr>
            <w:r>
              <w:t>Наименование продукции</w:t>
            </w:r>
          </w:p>
        </w:tc>
        <w:tc>
          <w:tcPr>
            <w:tcW w:w="1754" w:type="dxa"/>
          </w:tcPr>
          <w:p w14:paraId="40921AE9" w14:textId="77777777" w:rsidR="00731360" w:rsidRDefault="004E3ACD">
            <w:pPr>
              <w:pStyle w:val="ConsPlusNormal0"/>
              <w:jc w:val="center"/>
            </w:pPr>
            <w:r>
              <w:t>Договоры на проведение работ, оказание услуг (номер, дата)</w:t>
            </w:r>
          </w:p>
        </w:tc>
        <w:tc>
          <w:tcPr>
            <w:tcW w:w="1587" w:type="dxa"/>
          </w:tcPr>
          <w:p w14:paraId="401F3D87" w14:textId="77777777" w:rsidR="00731360" w:rsidRDefault="004E3ACD">
            <w:pPr>
              <w:pStyle w:val="ConsPlusNormal0"/>
              <w:jc w:val="center"/>
            </w:pPr>
            <w:proofErr w:type="gramStart"/>
            <w:r>
              <w:t>Документы о фактически понесенных затратах (счет, счет-фактура, универсальный передаточный документ, акт и т.п. (дата, номер)</w:t>
            </w:r>
            <w:proofErr w:type="gramEnd"/>
          </w:p>
        </w:tc>
        <w:tc>
          <w:tcPr>
            <w:tcW w:w="1985" w:type="dxa"/>
          </w:tcPr>
          <w:p w14:paraId="09883891" w14:textId="77777777" w:rsidR="00731360" w:rsidRDefault="004E3ACD">
            <w:pPr>
              <w:pStyle w:val="ConsPlusNormal0"/>
              <w:jc w:val="center"/>
            </w:pPr>
            <w:r>
              <w:t>Платежный документ, подтверждающий осуществление расходов</w:t>
            </w:r>
          </w:p>
          <w:p w14:paraId="49EEC1F5" w14:textId="77777777" w:rsidR="00731360" w:rsidRDefault="004E3ACD">
            <w:pPr>
              <w:pStyle w:val="ConsPlusNormal0"/>
              <w:jc w:val="center"/>
            </w:pPr>
            <w:r>
              <w:t>(дата, номер)</w:t>
            </w:r>
          </w:p>
        </w:tc>
        <w:tc>
          <w:tcPr>
            <w:tcW w:w="1531" w:type="dxa"/>
          </w:tcPr>
          <w:p w14:paraId="67939F14" w14:textId="77777777" w:rsidR="00731360" w:rsidRDefault="004E3ACD">
            <w:pPr>
              <w:pStyle w:val="ConsPlusNormal0"/>
              <w:jc w:val="center"/>
            </w:pPr>
            <w:r>
              <w:t>Сертификат соответствия/декларация соответствия/свидетельство о государственной регистрации</w:t>
            </w:r>
          </w:p>
          <w:p w14:paraId="254AC29F" w14:textId="77777777" w:rsidR="00731360" w:rsidRDefault="004E3ACD">
            <w:pPr>
              <w:pStyle w:val="ConsPlusNormal0"/>
              <w:jc w:val="center"/>
            </w:pPr>
            <w:r>
              <w:t>(дата, номер)</w:t>
            </w:r>
          </w:p>
        </w:tc>
        <w:tc>
          <w:tcPr>
            <w:tcW w:w="1417" w:type="dxa"/>
          </w:tcPr>
          <w:p w14:paraId="40190702" w14:textId="77777777" w:rsidR="00731360" w:rsidRDefault="004E3ACD">
            <w:pPr>
              <w:pStyle w:val="ConsPlusNormal0"/>
              <w:jc w:val="center"/>
            </w:pPr>
            <w:r>
              <w:t>Сумма по документам, рублей</w:t>
            </w:r>
          </w:p>
        </w:tc>
        <w:tc>
          <w:tcPr>
            <w:tcW w:w="1644" w:type="dxa"/>
          </w:tcPr>
          <w:p w14:paraId="1B2EA8E0" w14:textId="77777777" w:rsidR="00731360" w:rsidRDefault="004E3ACD">
            <w:pPr>
              <w:pStyle w:val="ConsPlusNormal0"/>
              <w:jc w:val="center"/>
            </w:pPr>
            <w:r>
              <w:t>Сумма по документам (без учета налога на добавленн</w:t>
            </w:r>
            <w:r>
              <w:t>ую стоимость), рублей</w:t>
            </w:r>
          </w:p>
        </w:tc>
      </w:tr>
      <w:tr w:rsidR="00731360" w14:paraId="69785BCA" w14:textId="77777777">
        <w:tc>
          <w:tcPr>
            <w:tcW w:w="675" w:type="dxa"/>
          </w:tcPr>
          <w:p w14:paraId="7EDD0967" w14:textId="77777777" w:rsidR="00731360" w:rsidRDefault="004E3AC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00BEA3EA" w14:textId="77777777" w:rsidR="00731360" w:rsidRDefault="004E3AC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54" w:type="dxa"/>
          </w:tcPr>
          <w:p w14:paraId="2CA30646" w14:textId="77777777" w:rsidR="00731360" w:rsidRDefault="004E3AC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87" w:type="dxa"/>
          </w:tcPr>
          <w:p w14:paraId="0534831A" w14:textId="77777777" w:rsidR="00731360" w:rsidRDefault="004E3AC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85" w:type="dxa"/>
          </w:tcPr>
          <w:p w14:paraId="4A9628FD" w14:textId="77777777" w:rsidR="00731360" w:rsidRDefault="004E3AC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31" w:type="dxa"/>
          </w:tcPr>
          <w:p w14:paraId="7DAF5E5E" w14:textId="77777777" w:rsidR="00731360" w:rsidRDefault="004E3AC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417" w:type="dxa"/>
          </w:tcPr>
          <w:p w14:paraId="4BC4263F" w14:textId="77777777" w:rsidR="00731360" w:rsidRDefault="004E3ACD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644" w:type="dxa"/>
          </w:tcPr>
          <w:p w14:paraId="3EFC2085" w14:textId="77777777" w:rsidR="00731360" w:rsidRDefault="004E3ACD">
            <w:pPr>
              <w:pStyle w:val="ConsPlusNormal0"/>
              <w:jc w:val="center"/>
            </w:pPr>
            <w:r>
              <w:t>8</w:t>
            </w:r>
          </w:p>
        </w:tc>
      </w:tr>
      <w:tr w:rsidR="00731360" w14:paraId="74B99C51" w14:textId="77777777">
        <w:tc>
          <w:tcPr>
            <w:tcW w:w="12294" w:type="dxa"/>
            <w:gridSpan w:val="8"/>
          </w:tcPr>
          <w:p w14:paraId="49664D8B" w14:textId="77777777" w:rsidR="00731360" w:rsidRDefault="004E3ACD">
            <w:pPr>
              <w:pStyle w:val="ConsPlusNormal0"/>
            </w:pPr>
            <w:r>
              <w:t>Обязательная сертификация</w:t>
            </w:r>
          </w:p>
        </w:tc>
      </w:tr>
      <w:tr w:rsidR="00731360" w14:paraId="732B5CB4" w14:textId="77777777">
        <w:tc>
          <w:tcPr>
            <w:tcW w:w="675" w:type="dxa"/>
          </w:tcPr>
          <w:p w14:paraId="0FAED2EE" w14:textId="77777777" w:rsidR="00731360" w:rsidRDefault="004E3ACD">
            <w:pPr>
              <w:pStyle w:val="ConsPlusNormal0"/>
            </w:pPr>
            <w:r>
              <w:t>1</w:t>
            </w:r>
          </w:p>
        </w:tc>
        <w:tc>
          <w:tcPr>
            <w:tcW w:w="1701" w:type="dxa"/>
          </w:tcPr>
          <w:p w14:paraId="40DE9F8C" w14:textId="77777777" w:rsidR="00731360" w:rsidRDefault="00731360">
            <w:pPr>
              <w:pStyle w:val="ConsPlusNormal0"/>
            </w:pPr>
          </w:p>
        </w:tc>
        <w:tc>
          <w:tcPr>
            <w:tcW w:w="1754" w:type="dxa"/>
          </w:tcPr>
          <w:p w14:paraId="379B8258" w14:textId="77777777" w:rsidR="00731360" w:rsidRDefault="00731360">
            <w:pPr>
              <w:pStyle w:val="ConsPlusNormal0"/>
            </w:pPr>
          </w:p>
        </w:tc>
        <w:tc>
          <w:tcPr>
            <w:tcW w:w="1587" w:type="dxa"/>
          </w:tcPr>
          <w:p w14:paraId="63E4448E" w14:textId="77777777" w:rsidR="00731360" w:rsidRDefault="00731360">
            <w:pPr>
              <w:pStyle w:val="ConsPlusNormal0"/>
            </w:pPr>
          </w:p>
        </w:tc>
        <w:tc>
          <w:tcPr>
            <w:tcW w:w="1985" w:type="dxa"/>
          </w:tcPr>
          <w:p w14:paraId="4726EC94" w14:textId="77777777" w:rsidR="00731360" w:rsidRDefault="00731360">
            <w:pPr>
              <w:pStyle w:val="ConsPlusNormal0"/>
            </w:pPr>
          </w:p>
        </w:tc>
        <w:tc>
          <w:tcPr>
            <w:tcW w:w="1531" w:type="dxa"/>
          </w:tcPr>
          <w:p w14:paraId="3B4EC04F" w14:textId="77777777" w:rsidR="00731360" w:rsidRDefault="00731360">
            <w:pPr>
              <w:pStyle w:val="ConsPlusNormal0"/>
            </w:pPr>
          </w:p>
        </w:tc>
        <w:tc>
          <w:tcPr>
            <w:tcW w:w="1417" w:type="dxa"/>
          </w:tcPr>
          <w:p w14:paraId="573468AB" w14:textId="77777777" w:rsidR="00731360" w:rsidRDefault="00731360">
            <w:pPr>
              <w:pStyle w:val="ConsPlusNormal0"/>
            </w:pPr>
          </w:p>
        </w:tc>
        <w:tc>
          <w:tcPr>
            <w:tcW w:w="1644" w:type="dxa"/>
          </w:tcPr>
          <w:p w14:paraId="10A05D63" w14:textId="77777777" w:rsidR="00731360" w:rsidRDefault="00731360">
            <w:pPr>
              <w:pStyle w:val="ConsPlusNormal0"/>
            </w:pPr>
          </w:p>
        </w:tc>
      </w:tr>
      <w:tr w:rsidR="00731360" w14:paraId="3EF12517" w14:textId="77777777">
        <w:tc>
          <w:tcPr>
            <w:tcW w:w="675" w:type="dxa"/>
          </w:tcPr>
          <w:p w14:paraId="61905901" w14:textId="77777777" w:rsidR="00731360" w:rsidRDefault="004E3ACD">
            <w:pPr>
              <w:pStyle w:val="ConsPlusNormal0"/>
            </w:pPr>
            <w:r>
              <w:t>...</w:t>
            </w:r>
          </w:p>
        </w:tc>
        <w:tc>
          <w:tcPr>
            <w:tcW w:w="1701" w:type="dxa"/>
          </w:tcPr>
          <w:p w14:paraId="79B35FB0" w14:textId="77777777" w:rsidR="00731360" w:rsidRDefault="00731360">
            <w:pPr>
              <w:pStyle w:val="ConsPlusNormal0"/>
            </w:pPr>
          </w:p>
        </w:tc>
        <w:tc>
          <w:tcPr>
            <w:tcW w:w="1754" w:type="dxa"/>
          </w:tcPr>
          <w:p w14:paraId="716AEB74" w14:textId="77777777" w:rsidR="00731360" w:rsidRDefault="00731360">
            <w:pPr>
              <w:pStyle w:val="ConsPlusNormal0"/>
            </w:pPr>
          </w:p>
        </w:tc>
        <w:tc>
          <w:tcPr>
            <w:tcW w:w="1587" w:type="dxa"/>
          </w:tcPr>
          <w:p w14:paraId="2DD7BF8C" w14:textId="77777777" w:rsidR="00731360" w:rsidRDefault="00731360">
            <w:pPr>
              <w:pStyle w:val="ConsPlusNormal0"/>
            </w:pPr>
          </w:p>
        </w:tc>
        <w:tc>
          <w:tcPr>
            <w:tcW w:w="1985" w:type="dxa"/>
          </w:tcPr>
          <w:p w14:paraId="48DC21D2" w14:textId="77777777" w:rsidR="00731360" w:rsidRDefault="00731360">
            <w:pPr>
              <w:pStyle w:val="ConsPlusNormal0"/>
            </w:pPr>
          </w:p>
        </w:tc>
        <w:tc>
          <w:tcPr>
            <w:tcW w:w="1531" w:type="dxa"/>
          </w:tcPr>
          <w:p w14:paraId="400A4576" w14:textId="77777777" w:rsidR="00731360" w:rsidRDefault="00731360">
            <w:pPr>
              <w:pStyle w:val="ConsPlusNormal0"/>
            </w:pPr>
          </w:p>
        </w:tc>
        <w:tc>
          <w:tcPr>
            <w:tcW w:w="1417" w:type="dxa"/>
          </w:tcPr>
          <w:p w14:paraId="6517A757" w14:textId="77777777" w:rsidR="00731360" w:rsidRDefault="00731360">
            <w:pPr>
              <w:pStyle w:val="ConsPlusNormal0"/>
            </w:pPr>
          </w:p>
        </w:tc>
        <w:tc>
          <w:tcPr>
            <w:tcW w:w="1644" w:type="dxa"/>
          </w:tcPr>
          <w:p w14:paraId="577BAEE3" w14:textId="77777777" w:rsidR="00731360" w:rsidRDefault="00731360">
            <w:pPr>
              <w:pStyle w:val="ConsPlusNormal0"/>
            </w:pPr>
          </w:p>
        </w:tc>
      </w:tr>
      <w:tr w:rsidR="00731360" w14:paraId="66E9BB9F" w14:textId="77777777">
        <w:tc>
          <w:tcPr>
            <w:tcW w:w="12294" w:type="dxa"/>
            <w:gridSpan w:val="8"/>
          </w:tcPr>
          <w:p w14:paraId="4428A90A" w14:textId="77777777" w:rsidR="00731360" w:rsidRDefault="004E3ACD">
            <w:pPr>
              <w:pStyle w:val="ConsPlusNormal0"/>
            </w:pPr>
            <w:r>
              <w:t>Декларирование</w:t>
            </w:r>
          </w:p>
        </w:tc>
      </w:tr>
      <w:tr w:rsidR="00731360" w14:paraId="5FAAD3B1" w14:textId="77777777">
        <w:tc>
          <w:tcPr>
            <w:tcW w:w="675" w:type="dxa"/>
          </w:tcPr>
          <w:p w14:paraId="2FCFBE8B" w14:textId="77777777" w:rsidR="00731360" w:rsidRDefault="004E3ACD">
            <w:pPr>
              <w:pStyle w:val="ConsPlusNormal0"/>
            </w:pPr>
            <w:r>
              <w:t>1</w:t>
            </w:r>
          </w:p>
        </w:tc>
        <w:tc>
          <w:tcPr>
            <w:tcW w:w="1701" w:type="dxa"/>
          </w:tcPr>
          <w:p w14:paraId="4FCDB708" w14:textId="77777777" w:rsidR="00731360" w:rsidRDefault="00731360">
            <w:pPr>
              <w:pStyle w:val="ConsPlusNormal0"/>
            </w:pPr>
          </w:p>
        </w:tc>
        <w:tc>
          <w:tcPr>
            <w:tcW w:w="1754" w:type="dxa"/>
          </w:tcPr>
          <w:p w14:paraId="21F39443" w14:textId="77777777" w:rsidR="00731360" w:rsidRDefault="00731360">
            <w:pPr>
              <w:pStyle w:val="ConsPlusNormal0"/>
            </w:pPr>
          </w:p>
        </w:tc>
        <w:tc>
          <w:tcPr>
            <w:tcW w:w="1587" w:type="dxa"/>
          </w:tcPr>
          <w:p w14:paraId="188B8677" w14:textId="77777777" w:rsidR="00731360" w:rsidRDefault="00731360">
            <w:pPr>
              <w:pStyle w:val="ConsPlusNormal0"/>
            </w:pPr>
          </w:p>
        </w:tc>
        <w:tc>
          <w:tcPr>
            <w:tcW w:w="1985" w:type="dxa"/>
          </w:tcPr>
          <w:p w14:paraId="3BB23894" w14:textId="77777777" w:rsidR="00731360" w:rsidRDefault="00731360">
            <w:pPr>
              <w:pStyle w:val="ConsPlusNormal0"/>
            </w:pPr>
          </w:p>
        </w:tc>
        <w:tc>
          <w:tcPr>
            <w:tcW w:w="1531" w:type="dxa"/>
          </w:tcPr>
          <w:p w14:paraId="3F316C31" w14:textId="77777777" w:rsidR="00731360" w:rsidRDefault="00731360">
            <w:pPr>
              <w:pStyle w:val="ConsPlusNormal0"/>
            </w:pPr>
          </w:p>
        </w:tc>
        <w:tc>
          <w:tcPr>
            <w:tcW w:w="1417" w:type="dxa"/>
          </w:tcPr>
          <w:p w14:paraId="66107940" w14:textId="77777777" w:rsidR="00731360" w:rsidRDefault="00731360">
            <w:pPr>
              <w:pStyle w:val="ConsPlusNormal0"/>
            </w:pPr>
          </w:p>
        </w:tc>
        <w:tc>
          <w:tcPr>
            <w:tcW w:w="1644" w:type="dxa"/>
          </w:tcPr>
          <w:p w14:paraId="21088A35" w14:textId="77777777" w:rsidR="00731360" w:rsidRDefault="00731360">
            <w:pPr>
              <w:pStyle w:val="ConsPlusNormal0"/>
            </w:pPr>
          </w:p>
        </w:tc>
      </w:tr>
      <w:tr w:rsidR="00731360" w14:paraId="07B8D737" w14:textId="77777777">
        <w:tc>
          <w:tcPr>
            <w:tcW w:w="675" w:type="dxa"/>
          </w:tcPr>
          <w:p w14:paraId="37880F3C" w14:textId="77777777" w:rsidR="00731360" w:rsidRDefault="004E3ACD">
            <w:pPr>
              <w:pStyle w:val="ConsPlusNormal0"/>
            </w:pPr>
            <w:r>
              <w:t>...</w:t>
            </w:r>
          </w:p>
        </w:tc>
        <w:tc>
          <w:tcPr>
            <w:tcW w:w="1701" w:type="dxa"/>
          </w:tcPr>
          <w:p w14:paraId="79BD33C8" w14:textId="77777777" w:rsidR="00731360" w:rsidRDefault="00731360">
            <w:pPr>
              <w:pStyle w:val="ConsPlusNormal0"/>
            </w:pPr>
          </w:p>
        </w:tc>
        <w:tc>
          <w:tcPr>
            <w:tcW w:w="1754" w:type="dxa"/>
          </w:tcPr>
          <w:p w14:paraId="6A786854" w14:textId="77777777" w:rsidR="00731360" w:rsidRDefault="00731360">
            <w:pPr>
              <w:pStyle w:val="ConsPlusNormal0"/>
            </w:pPr>
          </w:p>
        </w:tc>
        <w:tc>
          <w:tcPr>
            <w:tcW w:w="1587" w:type="dxa"/>
          </w:tcPr>
          <w:p w14:paraId="28475547" w14:textId="77777777" w:rsidR="00731360" w:rsidRDefault="00731360">
            <w:pPr>
              <w:pStyle w:val="ConsPlusNormal0"/>
            </w:pPr>
          </w:p>
        </w:tc>
        <w:tc>
          <w:tcPr>
            <w:tcW w:w="1985" w:type="dxa"/>
          </w:tcPr>
          <w:p w14:paraId="539F5ACF" w14:textId="77777777" w:rsidR="00731360" w:rsidRDefault="00731360">
            <w:pPr>
              <w:pStyle w:val="ConsPlusNormal0"/>
            </w:pPr>
          </w:p>
        </w:tc>
        <w:tc>
          <w:tcPr>
            <w:tcW w:w="1531" w:type="dxa"/>
          </w:tcPr>
          <w:p w14:paraId="236BA51F" w14:textId="77777777" w:rsidR="00731360" w:rsidRDefault="00731360">
            <w:pPr>
              <w:pStyle w:val="ConsPlusNormal0"/>
            </w:pPr>
          </w:p>
        </w:tc>
        <w:tc>
          <w:tcPr>
            <w:tcW w:w="1417" w:type="dxa"/>
          </w:tcPr>
          <w:p w14:paraId="73AA5BA4" w14:textId="77777777" w:rsidR="00731360" w:rsidRDefault="00731360">
            <w:pPr>
              <w:pStyle w:val="ConsPlusNormal0"/>
            </w:pPr>
          </w:p>
        </w:tc>
        <w:tc>
          <w:tcPr>
            <w:tcW w:w="1644" w:type="dxa"/>
          </w:tcPr>
          <w:p w14:paraId="698AAA6C" w14:textId="77777777" w:rsidR="00731360" w:rsidRDefault="00731360">
            <w:pPr>
              <w:pStyle w:val="ConsPlusNormal0"/>
            </w:pPr>
          </w:p>
        </w:tc>
      </w:tr>
      <w:tr w:rsidR="00731360" w14:paraId="7E950813" w14:textId="77777777">
        <w:tc>
          <w:tcPr>
            <w:tcW w:w="12294" w:type="dxa"/>
            <w:gridSpan w:val="8"/>
          </w:tcPr>
          <w:p w14:paraId="5925149F" w14:textId="77777777" w:rsidR="00731360" w:rsidRDefault="004E3ACD">
            <w:pPr>
              <w:pStyle w:val="ConsPlusNormal0"/>
            </w:pPr>
            <w:r>
              <w:t>Добровольная сертификация</w:t>
            </w:r>
          </w:p>
        </w:tc>
      </w:tr>
      <w:tr w:rsidR="00731360" w14:paraId="671CB557" w14:textId="77777777">
        <w:tc>
          <w:tcPr>
            <w:tcW w:w="675" w:type="dxa"/>
          </w:tcPr>
          <w:p w14:paraId="3663CBD2" w14:textId="77777777" w:rsidR="00731360" w:rsidRDefault="004E3ACD">
            <w:pPr>
              <w:pStyle w:val="ConsPlusNormal0"/>
            </w:pPr>
            <w:r>
              <w:t>1</w:t>
            </w:r>
          </w:p>
        </w:tc>
        <w:tc>
          <w:tcPr>
            <w:tcW w:w="1701" w:type="dxa"/>
          </w:tcPr>
          <w:p w14:paraId="2D8F0823" w14:textId="77777777" w:rsidR="00731360" w:rsidRDefault="00731360">
            <w:pPr>
              <w:pStyle w:val="ConsPlusNormal0"/>
            </w:pPr>
          </w:p>
        </w:tc>
        <w:tc>
          <w:tcPr>
            <w:tcW w:w="1754" w:type="dxa"/>
          </w:tcPr>
          <w:p w14:paraId="6338002D" w14:textId="77777777" w:rsidR="00731360" w:rsidRDefault="00731360">
            <w:pPr>
              <w:pStyle w:val="ConsPlusNormal0"/>
            </w:pPr>
          </w:p>
        </w:tc>
        <w:tc>
          <w:tcPr>
            <w:tcW w:w="1587" w:type="dxa"/>
          </w:tcPr>
          <w:p w14:paraId="766BB9E7" w14:textId="77777777" w:rsidR="00731360" w:rsidRDefault="00731360">
            <w:pPr>
              <w:pStyle w:val="ConsPlusNormal0"/>
            </w:pPr>
          </w:p>
        </w:tc>
        <w:tc>
          <w:tcPr>
            <w:tcW w:w="1985" w:type="dxa"/>
          </w:tcPr>
          <w:p w14:paraId="1DC7C0EA" w14:textId="77777777" w:rsidR="00731360" w:rsidRDefault="00731360">
            <w:pPr>
              <w:pStyle w:val="ConsPlusNormal0"/>
            </w:pPr>
          </w:p>
        </w:tc>
        <w:tc>
          <w:tcPr>
            <w:tcW w:w="1531" w:type="dxa"/>
          </w:tcPr>
          <w:p w14:paraId="13409D5D" w14:textId="77777777" w:rsidR="00731360" w:rsidRDefault="00731360">
            <w:pPr>
              <w:pStyle w:val="ConsPlusNormal0"/>
            </w:pPr>
          </w:p>
        </w:tc>
        <w:tc>
          <w:tcPr>
            <w:tcW w:w="1417" w:type="dxa"/>
          </w:tcPr>
          <w:p w14:paraId="30E1AFC9" w14:textId="77777777" w:rsidR="00731360" w:rsidRDefault="00731360">
            <w:pPr>
              <w:pStyle w:val="ConsPlusNormal0"/>
            </w:pPr>
          </w:p>
        </w:tc>
        <w:tc>
          <w:tcPr>
            <w:tcW w:w="1644" w:type="dxa"/>
          </w:tcPr>
          <w:p w14:paraId="5D2171EF" w14:textId="77777777" w:rsidR="00731360" w:rsidRDefault="00731360">
            <w:pPr>
              <w:pStyle w:val="ConsPlusNormal0"/>
            </w:pPr>
          </w:p>
        </w:tc>
      </w:tr>
      <w:tr w:rsidR="00731360" w14:paraId="02CD3299" w14:textId="77777777">
        <w:tc>
          <w:tcPr>
            <w:tcW w:w="675" w:type="dxa"/>
          </w:tcPr>
          <w:p w14:paraId="5365AA70" w14:textId="77777777" w:rsidR="00731360" w:rsidRDefault="004E3ACD">
            <w:pPr>
              <w:pStyle w:val="ConsPlusNormal0"/>
            </w:pPr>
            <w:r>
              <w:t>...</w:t>
            </w:r>
          </w:p>
        </w:tc>
        <w:tc>
          <w:tcPr>
            <w:tcW w:w="1701" w:type="dxa"/>
          </w:tcPr>
          <w:p w14:paraId="7E4870BD" w14:textId="77777777" w:rsidR="00731360" w:rsidRDefault="00731360">
            <w:pPr>
              <w:pStyle w:val="ConsPlusNormal0"/>
            </w:pPr>
          </w:p>
        </w:tc>
        <w:tc>
          <w:tcPr>
            <w:tcW w:w="1754" w:type="dxa"/>
          </w:tcPr>
          <w:p w14:paraId="3C19EBA3" w14:textId="77777777" w:rsidR="00731360" w:rsidRDefault="00731360">
            <w:pPr>
              <w:pStyle w:val="ConsPlusNormal0"/>
            </w:pPr>
          </w:p>
        </w:tc>
        <w:tc>
          <w:tcPr>
            <w:tcW w:w="1587" w:type="dxa"/>
          </w:tcPr>
          <w:p w14:paraId="4971921F" w14:textId="77777777" w:rsidR="00731360" w:rsidRDefault="00731360">
            <w:pPr>
              <w:pStyle w:val="ConsPlusNormal0"/>
            </w:pPr>
          </w:p>
        </w:tc>
        <w:tc>
          <w:tcPr>
            <w:tcW w:w="1985" w:type="dxa"/>
          </w:tcPr>
          <w:p w14:paraId="24FF9B29" w14:textId="77777777" w:rsidR="00731360" w:rsidRDefault="00731360">
            <w:pPr>
              <w:pStyle w:val="ConsPlusNormal0"/>
            </w:pPr>
          </w:p>
        </w:tc>
        <w:tc>
          <w:tcPr>
            <w:tcW w:w="1531" w:type="dxa"/>
          </w:tcPr>
          <w:p w14:paraId="7CF03CF2" w14:textId="77777777" w:rsidR="00731360" w:rsidRDefault="00731360">
            <w:pPr>
              <w:pStyle w:val="ConsPlusNormal0"/>
            </w:pPr>
          </w:p>
        </w:tc>
        <w:tc>
          <w:tcPr>
            <w:tcW w:w="1417" w:type="dxa"/>
          </w:tcPr>
          <w:p w14:paraId="275F13F1" w14:textId="77777777" w:rsidR="00731360" w:rsidRDefault="00731360">
            <w:pPr>
              <w:pStyle w:val="ConsPlusNormal0"/>
            </w:pPr>
          </w:p>
        </w:tc>
        <w:tc>
          <w:tcPr>
            <w:tcW w:w="1644" w:type="dxa"/>
          </w:tcPr>
          <w:p w14:paraId="058CBA21" w14:textId="77777777" w:rsidR="00731360" w:rsidRDefault="00731360">
            <w:pPr>
              <w:pStyle w:val="ConsPlusNormal0"/>
            </w:pPr>
          </w:p>
        </w:tc>
      </w:tr>
      <w:tr w:rsidR="00731360" w14:paraId="3FD0116B" w14:textId="77777777">
        <w:tc>
          <w:tcPr>
            <w:tcW w:w="12294" w:type="dxa"/>
            <w:gridSpan w:val="8"/>
          </w:tcPr>
          <w:p w14:paraId="151ACA50" w14:textId="77777777" w:rsidR="00731360" w:rsidRDefault="004E3ACD">
            <w:pPr>
              <w:pStyle w:val="ConsPlusNormal0"/>
            </w:pPr>
            <w:r>
              <w:t>Государственная регистрация</w:t>
            </w:r>
          </w:p>
        </w:tc>
      </w:tr>
      <w:tr w:rsidR="00731360" w14:paraId="734EC23A" w14:textId="77777777">
        <w:tc>
          <w:tcPr>
            <w:tcW w:w="675" w:type="dxa"/>
          </w:tcPr>
          <w:p w14:paraId="2C3902C0" w14:textId="77777777" w:rsidR="00731360" w:rsidRDefault="004E3ACD">
            <w:pPr>
              <w:pStyle w:val="ConsPlusNormal0"/>
            </w:pPr>
            <w:r>
              <w:lastRenderedPageBreak/>
              <w:t>1</w:t>
            </w:r>
          </w:p>
        </w:tc>
        <w:tc>
          <w:tcPr>
            <w:tcW w:w="1701" w:type="dxa"/>
          </w:tcPr>
          <w:p w14:paraId="222B412A" w14:textId="77777777" w:rsidR="00731360" w:rsidRDefault="00731360">
            <w:pPr>
              <w:pStyle w:val="ConsPlusNormal0"/>
            </w:pPr>
          </w:p>
        </w:tc>
        <w:tc>
          <w:tcPr>
            <w:tcW w:w="1754" w:type="dxa"/>
          </w:tcPr>
          <w:p w14:paraId="706FB1AF" w14:textId="77777777" w:rsidR="00731360" w:rsidRDefault="00731360">
            <w:pPr>
              <w:pStyle w:val="ConsPlusNormal0"/>
            </w:pPr>
          </w:p>
        </w:tc>
        <w:tc>
          <w:tcPr>
            <w:tcW w:w="1587" w:type="dxa"/>
          </w:tcPr>
          <w:p w14:paraId="08008714" w14:textId="77777777" w:rsidR="00731360" w:rsidRDefault="00731360">
            <w:pPr>
              <w:pStyle w:val="ConsPlusNormal0"/>
            </w:pPr>
          </w:p>
        </w:tc>
        <w:tc>
          <w:tcPr>
            <w:tcW w:w="1985" w:type="dxa"/>
          </w:tcPr>
          <w:p w14:paraId="174AD186" w14:textId="77777777" w:rsidR="00731360" w:rsidRDefault="00731360">
            <w:pPr>
              <w:pStyle w:val="ConsPlusNormal0"/>
            </w:pPr>
          </w:p>
        </w:tc>
        <w:tc>
          <w:tcPr>
            <w:tcW w:w="1531" w:type="dxa"/>
          </w:tcPr>
          <w:p w14:paraId="2C54D18E" w14:textId="77777777" w:rsidR="00731360" w:rsidRDefault="00731360">
            <w:pPr>
              <w:pStyle w:val="ConsPlusNormal0"/>
            </w:pPr>
          </w:p>
        </w:tc>
        <w:tc>
          <w:tcPr>
            <w:tcW w:w="1417" w:type="dxa"/>
          </w:tcPr>
          <w:p w14:paraId="4CF80030" w14:textId="77777777" w:rsidR="00731360" w:rsidRDefault="00731360">
            <w:pPr>
              <w:pStyle w:val="ConsPlusNormal0"/>
            </w:pPr>
          </w:p>
        </w:tc>
        <w:tc>
          <w:tcPr>
            <w:tcW w:w="1644" w:type="dxa"/>
          </w:tcPr>
          <w:p w14:paraId="612C15D7" w14:textId="77777777" w:rsidR="00731360" w:rsidRDefault="00731360">
            <w:pPr>
              <w:pStyle w:val="ConsPlusNormal0"/>
            </w:pPr>
          </w:p>
        </w:tc>
      </w:tr>
      <w:tr w:rsidR="00731360" w14:paraId="26F7AFAC" w14:textId="77777777">
        <w:tc>
          <w:tcPr>
            <w:tcW w:w="675" w:type="dxa"/>
          </w:tcPr>
          <w:p w14:paraId="2F7E2534" w14:textId="77777777" w:rsidR="00731360" w:rsidRDefault="004E3ACD">
            <w:pPr>
              <w:pStyle w:val="ConsPlusNormal0"/>
            </w:pPr>
            <w:r>
              <w:t>...</w:t>
            </w:r>
          </w:p>
        </w:tc>
        <w:tc>
          <w:tcPr>
            <w:tcW w:w="1701" w:type="dxa"/>
          </w:tcPr>
          <w:p w14:paraId="156618BB" w14:textId="77777777" w:rsidR="00731360" w:rsidRDefault="00731360">
            <w:pPr>
              <w:pStyle w:val="ConsPlusNormal0"/>
            </w:pPr>
          </w:p>
        </w:tc>
        <w:tc>
          <w:tcPr>
            <w:tcW w:w="1754" w:type="dxa"/>
          </w:tcPr>
          <w:p w14:paraId="08CF7370" w14:textId="77777777" w:rsidR="00731360" w:rsidRDefault="00731360">
            <w:pPr>
              <w:pStyle w:val="ConsPlusNormal0"/>
            </w:pPr>
          </w:p>
        </w:tc>
        <w:tc>
          <w:tcPr>
            <w:tcW w:w="1587" w:type="dxa"/>
          </w:tcPr>
          <w:p w14:paraId="198C3754" w14:textId="77777777" w:rsidR="00731360" w:rsidRDefault="00731360">
            <w:pPr>
              <w:pStyle w:val="ConsPlusNormal0"/>
            </w:pPr>
          </w:p>
        </w:tc>
        <w:tc>
          <w:tcPr>
            <w:tcW w:w="1985" w:type="dxa"/>
          </w:tcPr>
          <w:p w14:paraId="3333485D" w14:textId="77777777" w:rsidR="00731360" w:rsidRDefault="00731360">
            <w:pPr>
              <w:pStyle w:val="ConsPlusNormal0"/>
            </w:pPr>
          </w:p>
        </w:tc>
        <w:tc>
          <w:tcPr>
            <w:tcW w:w="1531" w:type="dxa"/>
          </w:tcPr>
          <w:p w14:paraId="516BF020" w14:textId="77777777" w:rsidR="00731360" w:rsidRDefault="00731360">
            <w:pPr>
              <w:pStyle w:val="ConsPlusNormal0"/>
            </w:pPr>
          </w:p>
        </w:tc>
        <w:tc>
          <w:tcPr>
            <w:tcW w:w="1417" w:type="dxa"/>
          </w:tcPr>
          <w:p w14:paraId="34E7DB62" w14:textId="77777777" w:rsidR="00731360" w:rsidRDefault="00731360">
            <w:pPr>
              <w:pStyle w:val="ConsPlusNormal0"/>
            </w:pPr>
          </w:p>
        </w:tc>
        <w:tc>
          <w:tcPr>
            <w:tcW w:w="1644" w:type="dxa"/>
          </w:tcPr>
          <w:p w14:paraId="3DD81DB0" w14:textId="77777777" w:rsidR="00731360" w:rsidRDefault="00731360">
            <w:pPr>
              <w:pStyle w:val="ConsPlusNormal0"/>
            </w:pPr>
          </w:p>
        </w:tc>
      </w:tr>
      <w:tr w:rsidR="00731360" w14:paraId="367EEC00" w14:textId="77777777">
        <w:tc>
          <w:tcPr>
            <w:tcW w:w="12294" w:type="dxa"/>
            <w:gridSpan w:val="8"/>
          </w:tcPr>
          <w:p w14:paraId="071B1EF2" w14:textId="77777777" w:rsidR="00731360" w:rsidRDefault="004E3ACD">
            <w:pPr>
              <w:pStyle w:val="ConsPlusNormal0"/>
            </w:pPr>
            <w:r>
              <w:t xml:space="preserve">Регистрация медицинских </w:t>
            </w:r>
            <w:r>
              <w:t>изделий</w:t>
            </w:r>
          </w:p>
        </w:tc>
      </w:tr>
      <w:tr w:rsidR="00731360" w14:paraId="31CF494E" w14:textId="77777777">
        <w:tc>
          <w:tcPr>
            <w:tcW w:w="675" w:type="dxa"/>
          </w:tcPr>
          <w:p w14:paraId="3E309DC8" w14:textId="77777777" w:rsidR="00731360" w:rsidRDefault="004E3ACD">
            <w:pPr>
              <w:pStyle w:val="ConsPlusNormal0"/>
            </w:pPr>
            <w:r>
              <w:t>1</w:t>
            </w:r>
          </w:p>
        </w:tc>
        <w:tc>
          <w:tcPr>
            <w:tcW w:w="1701" w:type="dxa"/>
          </w:tcPr>
          <w:p w14:paraId="6A21DD11" w14:textId="77777777" w:rsidR="00731360" w:rsidRDefault="00731360">
            <w:pPr>
              <w:pStyle w:val="ConsPlusNormal0"/>
            </w:pPr>
          </w:p>
        </w:tc>
        <w:tc>
          <w:tcPr>
            <w:tcW w:w="1754" w:type="dxa"/>
          </w:tcPr>
          <w:p w14:paraId="302AC618" w14:textId="77777777" w:rsidR="00731360" w:rsidRDefault="00731360">
            <w:pPr>
              <w:pStyle w:val="ConsPlusNormal0"/>
            </w:pPr>
          </w:p>
        </w:tc>
        <w:tc>
          <w:tcPr>
            <w:tcW w:w="1587" w:type="dxa"/>
          </w:tcPr>
          <w:p w14:paraId="73FE564A" w14:textId="77777777" w:rsidR="00731360" w:rsidRDefault="00731360">
            <w:pPr>
              <w:pStyle w:val="ConsPlusNormal0"/>
            </w:pPr>
          </w:p>
        </w:tc>
        <w:tc>
          <w:tcPr>
            <w:tcW w:w="1985" w:type="dxa"/>
          </w:tcPr>
          <w:p w14:paraId="7F415156" w14:textId="77777777" w:rsidR="00731360" w:rsidRDefault="00731360">
            <w:pPr>
              <w:pStyle w:val="ConsPlusNormal0"/>
            </w:pPr>
          </w:p>
        </w:tc>
        <w:tc>
          <w:tcPr>
            <w:tcW w:w="1531" w:type="dxa"/>
          </w:tcPr>
          <w:p w14:paraId="07DA4536" w14:textId="77777777" w:rsidR="00731360" w:rsidRDefault="00731360">
            <w:pPr>
              <w:pStyle w:val="ConsPlusNormal0"/>
            </w:pPr>
          </w:p>
        </w:tc>
        <w:tc>
          <w:tcPr>
            <w:tcW w:w="1417" w:type="dxa"/>
          </w:tcPr>
          <w:p w14:paraId="5B9DCA8F" w14:textId="77777777" w:rsidR="00731360" w:rsidRDefault="00731360">
            <w:pPr>
              <w:pStyle w:val="ConsPlusNormal0"/>
            </w:pPr>
          </w:p>
        </w:tc>
        <w:tc>
          <w:tcPr>
            <w:tcW w:w="1644" w:type="dxa"/>
          </w:tcPr>
          <w:p w14:paraId="4F70B4A7" w14:textId="77777777" w:rsidR="00731360" w:rsidRDefault="00731360">
            <w:pPr>
              <w:pStyle w:val="ConsPlusNormal0"/>
            </w:pPr>
          </w:p>
        </w:tc>
      </w:tr>
      <w:tr w:rsidR="00731360" w14:paraId="481DD6BC" w14:textId="77777777">
        <w:tc>
          <w:tcPr>
            <w:tcW w:w="675" w:type="dxa"/>
          </w:tcPr>
          <w:p w14:paraId="783BF89E" w14:textId="77777777" w:rsidR="00731360" w:rsidRDefault="004E3ACD">
            <w:pPr>
              <w:pStyle w:val="ConsPlusNormal0"/>
            </w:pPr>
            <w:r>
              <w:t>...</w:t>
            </w:r>
          </w:p>
        </w:tc>
        <w:tc>
          <w:tcPr>
            <w:tcW w:w="1701" w:type="dxa"/>
          </w:tcPr>
          <w:p w14:paraId="2FBDC9F3" w14:textId="77777777" w:rsidR="00731360" w:rsidRDefault="00731360">
            <w:pPr>
              <w:pStyle w:val="ConsPlusNormal0"/>
            </w:pPr>
          </w:p>
        </w:tc>
        <w:tc>
          <w:tcPr>
            <w:tcW w:w="1754" w:type="dxa"/>
          </w:tcPr>
          <w:p w14:paraId="1EF92F32" w14:textId="77777777" w:rsidR="00731360" w:rsidRDefault="00731360">
            <w:pPr>
              <w:pStyle w:val="ConsPlusNormal0"/>
            </w:pPr>
          </w:p>
        </w:tc>
        <w:tc>
          <w:tcPr>
            <w:tcW w:w="1587" w:type="dxa"/>
          </w:tcPr>
          <w:p w14:paraId="58944251" w14:textId="77777777" w:rsidR="00731360" w:rsidRDefault="00731360">
            <w:pPr>
              <w:pStyle w:val="ConsPlusNormal0"/>
            </w:pPr>
          </w:p>
        </w:tc>
        <w:tc>
          <w:tcPr>
            <w:tcW w:w="1985" w:type="dxa"/>
          </w:tcPr>
          <w:p w14:paraId="4AC0FD42" w14:textId="77777777" w:rsidR="00731360" w:rsidRDefault="00731360">
            <w:pPr>
              <w:pStyle w:val="ConsPlusNormal0"/>
            </w:pPr>
          </w:p>
        </w:tc>
        <w:tc>
          <w:tcPr>
            <w:tcW w:w="1531" w:type="dxa"/>
          </w:tcPr>
          <w:p w14:paraId="68C0B307" w14:textId="77777777" w:rsidR="00731360" w:rsidRDefault="00731360">
            <w:pPr>
              <w:pStyle w:val="ConsPlusNormal0"/>
            </w:pPr>
          </w:p>
        </w:tc>
        <w:tc>
          <w:tcPr>
            <w:tcW w:w="1417" w:type="dxa"/>
          </w:tcPr>
          <w:p w14:paraId="43A0FC85" w14:textId="77777777" w:rsidR="00731360" w:rsidRDefault="00731360">
            <w:pPr>
              <w:pStyle w:val="ConsPlusNormal0"/>
            </w:pPr>
          </w:p>
        </w:tc>
        <w:tc>
          <w:tcPr>
            <w:tcW w:w="1644" w:type="dxa"/>
          </w:tcPr>
          <w:p w14:paraId="12044027" w14:textId="77777777" w:rsidR="00731360" w:rsidRDefault="00731360">
            <w:pPr>
              <w:pStyle w:val="ConsPlusNormal0"/>
            </w:pPr>
          </w:p>
        </w:tc>
      </w:tr>
      <w:tr w:rsidR="00731360" w14:paraId="11B37605" w14:textId="77777777">
        <w:tc>
          <w:tcPr>
            <w:tcW w:w="9233" w:type="dxa"/>
            <w:gridSpan w:val="6"/>
          </w:tcPr>
          <w:p w14:paraId="3BC3B779" w14:textId="77777777" w:rsidR="00731360" w:rsidRDefault="004E3ACD">
            <w:pPr>
              <w:pStyle w:val="ConsPlusNormal0"/>
              <w:jc w:val="right"/>
            </w:pPr>
            <w:r>
              <w:t>Итого</w:t>
            </w:r>
          </w:p>
        </w:tc>
        <w:tc>
          <w:tcPr>
            <w:tcW w:w="1417" w:type="dxa"/>
          </w:tcPr>
          <w:p w14:paraId="5E627A3E" w14:textId="77777777" w:rsidR="00731360" w:rsidRDefault="00731360">
            <w:pPr>
              <w:pStyle w:val="ConsPlusNormal0"/>
            </w:pPr>
          </w:p>
        </w:tc>
        <w:tc>
          <w:tcPr>
            <w:tcW w:w="1644" w:type="dxa"/>
          </w:tcPr>
          <w:p w14:paraId="02F87BD6" w14:textId="77777777" w:rsidR="00731360" w:rsidRDefault="00731360">
            <w:pPr>
              <w:pStyle w:val="ConsPlusNormal0"/>
            </w:pPr>
          </w:p>
        </w:tc>
      </w:tr>
    </w:tbl>
    <w:p w14:paraId="2CC356EA" w14:textId="77777777" w:rsidR="00731360" w:rsidRDefault="00731360">
      <w:pPr>
        <w:pStyle w:val="ConsPlusNormal0"/>
        <w:jc w:val="both"/>
      </w:pPr>
    </w:p>
    <w:p w14:paraId="5CEA2938" w14:textId="77777777" w:rsidR="00731360" w:rsidRDefault="004E3ACD">
      <w:pPr>
        <w:pStyle w:val="ConsPlusNonformat0"/>
        <w:jc w:val="both"/>
      </w:pPr>
      <w:r>
        <w:t>По  представленным  документам сумма фактически понесенных затрат составила</w:t>
      </w:r>
    </w:p>
    <w:p w14:paraId="1E3C3DDC" w14:textId="77777777" w:rsidR="00731360" w:rsidRDefault="004E3ACD">
      <w:pPr>
        <w:pStyle w:val="ConsPlusNonformat0"/>
        <w:jc w:val="both"/>
      </w:pPr>
      <w:r>
        <w:t>__________ рублей (итого по графе 8).</w:t>
      </w:r>
    </w:p>
    <w:p w14:paraId="081DE5B6" w14:textId="77777777" w:rsidR="00731360" w:rsidRDefault="00731360">
      <w:pPr>
        <w:pStyle w:val="ConsPlusNonformat0"/>
        <w:jc w:val="both"/>
      </w:pPr>
    </w:p>
    <w:p w14:paraId="7E0220D9" w14:textId="77777777" w:rsidR="00731360" w:rsidRDefault="004E3ACD">
      <w:pPr>
        <w:pStyle w:val="ConsPlusNonformat0"/>
        <w:jc w:val="both"/>
      </w:pPr>
      <w:r>
        <w:t xml:space="preserve">    Руководитель</w:t>
      </w:r>
    </w:p>
    <w:p w14:paraId="32B32BB4" w14:textId="77777777" w:rsidR="00731360" w:rsidRDefault="004E3ACD">
      <w:pPr>
        <w:pStyle w:val="ConsPlusNonformat0"/>
        <w:jc w:val="both"/>
      </w:pPr>
      <w:r>
        <w:t xml:space="preserve">    организации    ______________________   ____________     ______________</w:t>
      </w:r>
    </w:p>
    <w:p w14:paraId="1EA0706F" w14:textId="77777777" w:rsidR="00731360" w:rsidRDefault="004E3ACD">
      <w:pPr>
        <w:pStyle w:val="ConsPlusNonformat0"/>
        <w:jc w:val="both"/>
      </w:pPr>
      <w:r>
        <w:t xml:space="preserve">                         (подпись)             (Ф.И.О.)           (дата)</w:t>
      </w:r>
    </w:p>
    <w:p w14:paraId="0C061636" w14:textId="77777777" w:rsidR="00731360" w:rsidRDefault="004E3ACD">
      <w:pPr>
        <w:pStyle w:val="ConsPlusNonformat0"/>
        <w:jc w:val="both"/>
      </w:pPr>
      <w:r>
        <w:t xml:space="preserve">                  печать (при наличии)</w:t>
      </w:r>
    </w:p>
    <w:p w14:paraId="608EDED2" w14:textId="77777777" w:rsidR="00731360" w:rsidRDefault="00731360">
      <w:pPr>
        <w:pStyle w:val="ConsPlusNormal0"/>
        <w:jc w:val="both"/>
      </w:pPr>
    </w:p>
    <w:p w14:paraId="640709E2" w14:textId="77777777" w:rsidR="00731360" w:rsidRDefault="00731360">
      <w:pPr>
        <w:pStyle w:val="ConsPlusNormal0"/>
        <w:jc w:val="both"/>
      </w:pPr>
    </w:p>
    <w:p w14:paraId="7D131D02" w14:textId="77777777" w:rsidR="00731360" w:rsidRDefault="0073136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31360">
      <w:headerReference w:type="default" r:id="rId19"/>
      <w:footerReference w:type="default" r:id="rId20"/>
      <w:headerReference w:type="first" r:id="rId21"/>
      <w:footerReference w:type="first" r:id="rId22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ADFC3F" w14:textId="77777777" w:rsidR="004E3ACD" w:rsidRDefault="004E3ACD">
      <w:r>
        <w:separator/>
      </w:r>
    </w:p>
  </w:endnote>
  <w:endnote w:type="continuationSeparator" w:id="0">
    <w:p w14:paraId="24FE2292" w14:textId="77777777" w:rsidR="004E3ACD" w:rsidRDefault="004E3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3E43EB" w14:textId="77777777" w:rsidR="00731360" w:rsidRDefault="0073136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31360" w14:paraId="42E8BB01" w14:textId="77777777">
      <w:trPr>
        <w:trHeight w:hRule="exact" w:val="1663"/>
      </w:trPr>
      <w:tc>
        <w:tcPr>
          <w:tcW w:w="1650" w:type="pct"/>
          <w:vAlign w:val="center"/>
        </w:tcPr>
        <w:p w14:paraId="06C04872" w14:textId="77777777" w:rsidR="00731360" w:rsidRDefault="004E3AC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9A7E821" w14:textId="77777777" w:rsidR="00731360" w:rsidRDefault="004E3AC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980F2A0" w14:textId="77777777" w:rsidR="00731360" w:rsidRDefault="004E3AC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93537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93537">
            <w:rPr>
              <w:rFonts w:ascii="Tahoma" w:hAnsi="Tahoma" w:cs="Tahoma"/>
              <w:noProof/>
            </w:rPr>
            <w:t>25</w:t>
          </w:r>
          <w:r>
            <w:fldChar w:fldCharType="end"/>
          </w:r>
        </w:p>
      </w:tc>
    </w:tr>
  </w:tbl>
  <w:p w14:paraId="755AF378" w14:textId="77777777" w:rsidR="00731360" w:rsidRDefault="004E3AC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34EF6" w14:textId="77777777" w:rsidR="00731360" w:rsidRDefault="0073136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31360" w14:paraId="553FC39B" w14:textId="77777777">
      <w:trPr>
        <w:trHeight w:hRule="exact" w:val="1663"/>
      </w:trPr>
      <w:tc>
        <w:tcPr>
          <w:tcW w:w="1650" w:type="pct"/>
          <w:vAlign w:val="center"/>
        </w:tcPr>
        <w:p w14:paraId="09690C76" w14:textId="77777777" w:rsidR="00731360" w:rsidRDefault="004E3AC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E0FBD39" w14:textId="77777777" w:rsidR="00731360" w:rsidRDefault="004E3AC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CDAE994" w14:textId="77777777" w:rsidR="00731360" w:rsidRDefault="004E3AC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93537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93537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14:paraId="0A400048" w14:textId="77777777" w:rsidR="00731360" w:rsidRDefault="004E3ACD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0DA4F" w14:textId="77777777" w:rsidR="00731360" w:rsidRDefault="0073136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731360" w14:paraId="6D90B859" w14:textId="77777777">
      <w:trPr>
        <w:trHeight w:hRule="exact" w:val="1170"/>
      </w:trPr>
      <w:tc>
        <w:tcPr>
          <w:tcW w:w="1650" w:type="pct"/>
          <w:vAlign w:val="center"/>
        </w:tcPr>
        <w:p w14:paraId="1033F44D" w14:textId="77777777" w:rsidR="00731360" w:rsidRDefault="004E3AC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42FDB28" w14:textId="77777777" w:rsidR="00731360" w:rsidRDefault="004E3AC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AF75550" w14:textId="77777777" w:rsidR="00731360" w:rsidRDefault="004E3AC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93537">
            <w:rPr>
              <w:rFonts w:ascii="Tahoma" w:hAnsi="Tahoma" w:cs="Tahoma"/>
              <w:noProof/>
            </w:rPr>
            <w:t>25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93537">
            <w:rPr>
              <w:rFonts w:ascii="Tahoma" w:hAnsi="Tahoma" w:cs="Tahoma"/>
              <w:noProof/>
            </w:rPr>
            <w:t>25</w:t>
          </w:r>
          <w:r>
            <w:fldChar w:fldCharType="end"/>
          </w:r>
        </w:p>
      </w:tc>
    </w:tr>
  </w:tbl>
  <w:p w14:paraId="63FD29D0" w14:textId="77777777" w:rsidR="00731360" w:rsidRDefault="004E3ACD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31476A" w14:textId="77777777" w:rsidR="00731360" w:rsidRDefault="0073136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731360" w14:paraId="6C4E2109" w14:textId="77777777">
      <w:trPr>
        <w:trHeight w:hRule="exact" w:val="1170"/>
      </w:trPr>
      <w:tc>
        <w:tcPr>
          <w:tcW w:w="1650" w:type="pct"/>
          <w:vAlign w:val="center"/>
        </w:tcPr>
        <w:p w14:paraId="268D84A7" w14:textId="77777777" w:rsidR="00731360" w:rsidRDefault="004E3AC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E26B7A9" w14:textId="77777777" w:rsidR="00731360" w:rsidRDefault="004E3AC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E60A2B0" w14:textId="77777777" w:rsidR="00731360" w:rsidRDefault="004E3AC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93537">
            <w:rPr>
              <w:rFonts w:ascii="Tahoma" w:hAnsi="Tahoma" w:cs="Tahoma"/>
              <w:noProof/>
            </w:rPr>
            <w:t>24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93537">
            <w:rPr>
              <w:rFonts w:ascii="Tahoma" w:hAnsi="Tahoma" w:cs="Tahoma"/>
              <w:noProof/>
            </w:rPr>
            <w:t>25</w:t>
          </w:r>
          <w:r>
            <w:fldChar w:fldCharType="end"/>
          </w:r>
        </w:p>
      </w:tc>
    </w:tr>
  </w:tbl>
  <w:p w14:paraId="0C565414" w14:textId="77777777" w:rsidR="00731360" w:rsidRDefault="004E3AC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395AC6" w14:textId="77777777" w:rsidR="004E3ACD" w:rsidRDefault="004E3ACD">
      <w:r>
        <w:separator/>
      </w:r>
    </w:p>
  </w:footnote>
  <w:footnote w:type="continuationSeparator" w:id="0">
    <w:p w14:paraId="697A05C0" w14:textId="77777777" w:rsidR="004E3ACD" w:rsidRDefault="004E3A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31360" w14:paraId="3C7C2BD1" w14:textId="77777777">
      <w:trPr>
        <w:trHeight w:hRule="exact" w:val="1683"/>
      </w:trPr>
      <w:tc>
        <w:tcPr>
          <w:tcW w:w="2700" w:type="pct"/>
          <w:vAlign w:val="center"/>
        </w:tcPr>
        <w:p w14:paraId="1EC8D3E1" w14:textId="77777777" w:rsidR="00731360" w:rsidRDefault="004E3AC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Кемеровской области - Кузбасса от 23.07.2024 N 462</w:t>
          </w:r>
          <w:r>
            <w:rPr>
              <w:rFonts w:ascii="Tahoma" w:hAnsi="Tahoma" w:cs="Tahoma"/>
              <w:sz w:val="16"/>
              <w:szCs w:val="16"/>
            </w:rPr>
            <w:br/>
            <w:t>(ред. от 14.0</w:t>
          </w:r>
          <w:r>
            <w:rPr>
              <w:rFonts w:ascii="Tahoma" w:hAnsi="Tahoma" w:cs="Tahoma"/>
              <w:sz w:val="16"/>
              <w:szCs w:val="16"/>
            </w:rPr>
            <w:t>7.2025)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 xml:space="preserve"> П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оря...</w:t>
          </w:r>
        </w:p>
      </w:tc>
      <w:tc>
        <w:tcPr>
          <w:tcW w:w="2300" w:type="pct"/>
          <w:vAlign w:val="center"/>
        </w:tcPr>
        <w:p w14:paraId="19751A3C" w14:textId="77777777" w:rsidR="00731360" w:rsidRDefault="004E3AC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15.04.2026</w:t>
          </w:r>
        </w:p>
      </w:tc>
    </w:tr>
  </w:tbl>
  <w:p w14:paraId="02A9B75D" w14:textId="77777777" w:rsidR="00731360" w:rsidRDefault="00731360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3EC145F" w14:textId="77777777" w:rsidR="00731360" w:rsidRDefault="00731360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31360" w14:paraId="4E65E213" w14:textId="77777777">
      <w:trPr>
        <w:trHeight w:hRule="exact" w:val="1683"/>
      </w:trPr>
      <w:tc>
        <w:tcPr>
          <w:tcW w:w="2700" w:type="pct"/>
          <w:vAlign w:val="center"/>
        </w:tcPr>
        <w:p w14:paraId="264D548C" w14:textId="77777777" w:rsidR="00731360" w:rsidRDefault="004E3AC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Кемеровской области - Кузбасса от 23.07.2024 N 462</w:t>
          </w:r>
          <w:r>
            <w:rPr>
              <w:rFonts w:ascii="Tahoma" w:hAnsi="Tahoma" w:cs="Tahoma"/>
              <w:sz w:val="16"/>
              <w:szCs w:val="16"/>
            </w:rPr>
            <w:br/>
            <w:t>(ред. от 14.07.2025)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 xml:space="preserve"> П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оря...</w:t>
          </w:r>
        </w:p>
      </w:tc>
      <w:tc>
        <w:tcPr>
          <w:tcW w:w="2300" w:type="pct"/>
          <w:vAlign w:val="center"/>
        </w:tcPr>
        <w:p w14:paraId="7FB1430A" w14:textId="77777777" w:rsidR="00731360" w:rsidRDefault="004E3AC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15.04.2026</w:t>
          </w:r>
        </w:p>
      </w:tc>
    </w:tr>
  </w:tbl>
  <w:p w14:paraId="359ECE17" w14:textId="77777777" w:rsidR="00731360" w:rsidRDefault="00731360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855245F" w14:textId="77777777" w:rsidR="00731360" w:rsidRDefault="00731360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731360" w14:paraId="0B0CD0C8" w14:textId="77777777">
      <w:trPr>
        <w:trHeight w:hRule="exact" w:val="1190"/>
      </w:trPr>
      <w:tc>
        <w:tcPr>
          <w:tcW w:w="2700" w:type="pct"/>
          <w:vAlign w:val="center"/>
        </w:tcPr>
        <w:p w14:paraId="3B89E0E1" w14:textId="77777777" w:rsidR="00731360" w:rsidRDefault="004E3AC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Кемеровской области - Кузбасса от 23.07.2024 N 462</w:t>
          </w:r>
          <w:r>
            <w:rPr>
              <w:rFonts w:ascii="Tahoma" w:hAnsi="Tahoma" w:cs="Tahoma"/>
              <w:sz w:val="16"/>
              <w:szCs w:val="16"/>
            </w:rPr>
            <w:br/>
            <w:t>(ред. от 14.07.2025)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 xml:space="preserve"> П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оря...</w:t>
          </w:r>
        </w:p>
      </w:tc>
      <w:tc>
        <w:tcPr>
          <w:tcW w:w="2300" w:type="pct"/>
          <w:vAlign w:val="center"/>
        </w:tcPr>
        <w:p w14:paraId="3384DC86" w14:textId="77777777" w:rsidR="00731360" w:rsidRDefault="004E3AC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15.04.2026</w:t>
          </w:r>
        </w:p>
      </w:tc>
    </w:tr>
  </w:tbl>
  <w:p w14:paraId="05B242CE" w14:textId="77777777" w:rsidR="00731360" w:rsidRDefault="00731360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2B98A84" w14:textId="77777777" w:rsidR="00731360" w:rsidRDefault="00731360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731360" w14:paraId="6BCB824A" w14:textId="77777777">
      <w:trPr>
        <w:trHeight w:hRule="exact" w:val="1190"/>
      </w:trPr>
      <w:tc>
        <w:tcPr>
          <w:tcW w:w="2700" w:type="pct"/>
          <w:vAlign w:val="center"/>
        </w:tcPr>
        <w:p w14:paraId="04DC2C55" w14:textId="77777777" w:rsidR="00731360" w:rsidRDefault="004E3AC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Кемеровской области - Кузбасса от 23.07.2024 N 462</w:t>
          </w:r>
          <w:r>
            <w:rPr>
              <w:rFonts w:ascii="Tahoma" w:hAnsi="Tahoma" w:cs="Tahoma"/>
              <w:sz w:val="16"/>
              <w:szCs w:val="16"/>
            </w:rPr>
            <w:br/>
            <w:t>(ред. от 14.07.2025)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 xml:space="preserve"> П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оря...</w:t>
          </w:r>
        </w:p>
      </w:tc>
      <w:tc>
        <w:tcPr>
          <w:tcW w:w="2300" w:type="pct"/>
          <w:vAlign w:val="center"/>
        </w:tcPr>
        <w:p w14:paraId="0D9D6F82" w14:textId="77777777" w:rsidR="00731360" w:rsidRDefault="004E3AC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15.04.2026</w:t>
          </w:r>
        </w:p>
      </w:tc>
    </w:tr>
  </w:tbl>
  <w:p w14:paraId="79524B0D" w14:textId="77777777" w:rsidR="00731360" w:rsidRDefault="00731360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516252F" w14:textId="77777777" w:rsidR="00731360" w:rsidRDefault="0073136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360"/>
    <w:rsid w:val="004E3ACD"/>
    <w:rsid w:val="00697382"/>
    <w:rsid w:val="00731360"/>
    <w:rsid w:val="00793537"/>
    <w:rsid w:val="007E4AE8"/>
    <w:rsid w:val="00E7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CFA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7935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35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7935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35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www.fedsfm.ru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image" Target="media/image1.png"/><Relationship Id="rId12" Type="http://schemas.openxmlformats.org/officeDocument/2006/relationships/hyperlink" Target="http://bankrot.fedresurs.ru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minjust.gov.r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hyperlink" Target="https://www.fedsfm.ru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://fedresurs.ru" TargetMode="External"/><Relationship Id="rId22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10626</Words>
  <Characters>60573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Кемеровской области - Кузбасса от 23.07.2024 N 462
(ред. от 14.07.2025)
"Об утверждении Порядка предоставления субсидии на возмещение затрат промышленных предприятий, связанных с сертификацией, декларированием, государственной </vt:lpstr>
    </vt:vector>
  </TitlesOfParts>
  <Company>КонсультантПлюс Версия 4024.00.50</Company>
  <LinksUpToDate>false</LinksUpToDate>
  <CharactersWithSpaces>71057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Кемеровской области - Кузбасса от 23.07.2024 N 462
(ред. от 14.07.2025)
"Об утверждении Порядка предоставления субсидии на возмещение затрат промышленных предприятий, связанных с сертификацией, декларированием, государственной регистрацией продукции, регистрацией медицинских изделий"</dc:title>
  <dc:creator>Синельникова Елена Викторовна</dc:creator>
  <cp:lastModifiedBy>Захаров Владимир Всеволодович</cp:lastModifiedBy>
  <cp:revision>2</cp:revision>
  <dcterms:created xsi:type="dcterms:W3CDTF">2026-04-16T07:10:00Z</dcterms:created>
  <dcterms:modified xsi:type="dcterms:W3CDTF">2026-04-16T07:10:00Z</dcterms:modified>
</cp:coreProperties>
</file>